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5E4" w:rsidRDefault="00D02CF9" w:rsidP="000B0BCD">
      <w:pPr>
        <w:spacing w:after="80" w:line="240" w:lineRule="auto"/>
        <w:rPr>
          <w:rFonts w:ascii="Arial" w:eastAsiaTheme="minorEastAsia" w:hAnsi="Arial" w:cs="Arial"/>
          <w:sz w:val="24"/>
          <w:szCs w:val="24"/>
        </w:rPr>
      </w:pPr>
      <w:bookmarkStart w:id="0" w:name="_Hlk528422681"/>
      <w:bookmarkEnd w:id="0"/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</w:p>
    <w:p w:rsidR="00D255E4" w:rsidRDefault="00D02CF9" w:rsidP="000B0BCD">
      <w:pPr>
        <w:spacing w:after="8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rFonts w:ascii="Arial" w:eastAsiaTheme="minorEastAsia" w:hAnsi="Arial" w:cs="Arial"/>
          <w:sz w:val="24"/>
          <w:szCs w:val="24"/>
        </w:rPr>
        <w:tab/>
      </w:r>
      <w:r>
        <w:rPr>
          <w:noProof/>
          <w:lang w:eastAsia="cs-CZ"/>
        </w:rPr>
        <w:drawing>
          <wp:inline distT="0" distB="0" distL="0" distR="0" wp14:anchorId="0BCD2967" wp14:editId="58BA04D2">
            <wp:extent cx="2367020" cy="445169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68299" cy="445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32F3" w:rsidRDefault="00D02CF9" w:rsidP="000B0BCD">
      <w:pPr>
        <w:spacing w:after="80" w:line="24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ab/>
      </w:r>
    </w:p>
    <w:p w:rsidR="00D02CF9" w:rsidRDefault="00D02CF9" w:rsidP="000B0BCD">
      <w:pPr>
        <w:spacing w:after="80" w:line="240" w:lineRule="auto"/>
        <w:rPr>
          <w:rFonts w:ascii="Arial" w:eastAsiaTheme="minorEastAsia" w:hAnsi="Arial" w:cs="Arial"/>
          <w:sz w:val="24"/>
          <w:szCs w:val="24"/>
        </w:rPr>
      </w:pPr>
    </w:p>
    <w:p w:rsidR="00D255E4" w:rsidRPr="000B0BCD" w:rsidRDefault="00D255E4" w:rsidP="000B0BCD">
      <w:pPr>
        <w:spacing w:after="80" w:line="240" w:lineRule="auto"/>
        <w:rPr>
          <w:rFonts w:ascii="Arial" w:eastAsiaTheme="minorEastAsia" w:hAnsi="Arial" w:cs="Arial"/>
          <w:sz w:val="24"/>
          <w:szCs w:val="24"/>
        </w:rPr>
      </w:pPr>
    </w:p>
    <w:p w:rsidR="00D02CF9" w:rsidRPr="00977B91" w:rsidRDefault="000B0BCD" w:rsidP="00D02CF9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b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>Název akce:</w:t>
      </w:r>
      <w:r w:rsidRPr="00977B91">
        <w:rPr>
          <w:rFonts w:ascii="Arial" w:eastAsiaTheme="minorEastAsia" w:hAnsi="Arial" w:cs="Arial"/>
          <w:sz w:val="24"/>
          <w:szCs w:val="24"/>
        </w:rPr>
        <w:tab/>
      </w:r>
      <w:r w:rsidR="00D02CF9">
        <w:rPr>
          <w:rFonts w:ascii="Arial" w:eastAsiaTheme="minorEastAsia" w:hAnsi="Arial" w:cs="Arial"/>
          <w:b/>
          <w:sz w:val="24"/>
          <w:szCs w:val="24"/>
        </w:rPr>
        <w:t>VÝSTAVBA KAMEROV</w:t>
      </w:r>
      <w:r w:rsidR="00C7338A">
        <w:rPr>
          <w:rFonts w:ascii="Arial" w:eastAsiaTheme="minorEastAsia" w:hAnsi="Arial" w:cs="Arial"/>
          <w:b/>
          <w:sz w:val="24"/>
          <w:szCs w:val="24"/>
        </w:rPr>
        <w:t>ÉHO</w:t>
      </w:r>
      <w:r w:rsidR="00D02CF9">
        <w:rPr>
          <w:rFonts w:ascii="Arial" w:eastAsiaTheme="minorEastAsia" w:hAnsi="Arial" w:cs="Arial"/>
          <w:b/>
          <w:sz w:val="24"/>
          <w:szCs w:val="24"/>
        </w:rPr>
        <w:t xml:space="preserve"> BOD</w:t>
      </w:r>
      <w:r w:rsidR="00C7338A">
        <w:rPr>
          <w:rFonts w:ascii="Arial" w:eastAsiaTheme="minorEastAsia" w:hAnsi="Arial" w:cs="Arial"/>
          <w:b/>
          <w:sz w:val="24"/>
          <w:szCs w:val="24"/>
        </w:rPr>
        <w:t>U</w:t>
      </w:r>
      <w:r w:rsidR="00D02CF9">
        <w:rPr>
          <w:rFonts w:ascii="Arial" w:eastAsiaTheme="minorEastAsia" w:hAnsi="Arial" w:cs="Arial"/>
          <w:b/>
          <w:sz w:val="24"/>
          <w:szCs w:val="24"/>
        </w:rPr>
        <w:t xml:space="preserve"> BRNO – </w:t>
      </w:r>
      <w:r w:rsidR="00102AD8">
        <w:rPr>
          <w:rFonts w:ascii="Arial" w:eastAsiaTheme="minorEastAsia" w:hAnsi="Arial" w:cs="Arial"/>
          <w:b/>
          <w:sz w:val="24"/>
          <w:szCs w:val="24"/>
        </w:rPr>
        <w:t xml:space="preserve">UL. </w:t>
      </w:r>
      <w:r w:rsidR="009960CA">
        <w:rPr>
          <w:rFonts w:ascii="Arial" w:eastAsiaTheme="minorEastAsia" w:hAnsi="Arial" w:cs="Arial"/>
          <w:b/>
          <w:sz w:val="24"/>
          <w:szCs w:val="24"/>
        </w:rPr>
        <w:t>VÝSTAVNÍ 700/5</w:t>
      </w:r>
    </w:p>
    <w:p w:rsidR="00D632F3" w:rsidRPr="00977B91" w:rsidRDefault="00D632F3" w:rsidP="000B0BCD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b/>
          <w:sz w:val="24"/>
          <w:szCs w:val="24"/>
        </w:rPr>
      </w:pPr>
    </w:p>
    <w:p w:rsidR="000E3FCB" w:rsidRDefault="000B0BCD" w:rsidP="000B0BCD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>Číslo projektu:</w:t>
      </w:r>
      <w:r w:rsidRPr="00977B91">
        <w:rPr>
          <w:rFonts w:ascii="Arial" w:eastAsiaTheme="minorEastAsia" w:hAnsi="Arial" w:cs="Arial"/>
          <w:sz w:val="24"/>
          <w:szCs w:val="24"/>
        </w:rPr>
        <w:tab/>
      </w:r>
      <w:r w:rsidR="00D02CF9" w:rsidRPr="00977B91">
        <w:rPr>
          <w:rFonts w:ascii="Arial" w:eastAsiaTheme="minorEastAsia" w:hAnsi="Arial" w:cs="Arial"/>
          <w:sz w:val="24"/>
          <w:szCs w:val="24"/>
        </w:rPr>
        <w:t>541505</w:t>
      </w:r>
      <w:r w:rsidR="00ED1350">
        <w:rPr>
          <w:rFonts w:ascii="Arial" w:eastAsiaTheme="minorEastAsia" w:hAnsi="Arial" w:cs="Arial"/>
          <w:sz w:val="24"/>
          <w:szCs w:val="24"/>
        </w:rPr>
        <w:t>2020</w:t>
      </w:r>
    </w:p>
    <w:p w:rsidR="00D632F3" w:rsidRPr="00977B91" w:rsidRDefault="00D632F3" w:rsidP="000B0BCD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sz w:val="24"/>
          <w:szCs w:val="24"/>
        </w:rPr>
      </w:pPr>
    </w:p>
    <w:p w:rsidR="008A2138" w:rsidRPr="00977B91" w:rsidRDefault="000B0BCD" w:rsidP="000B0BCD">
      <w:pPr>
        <w:tabs>
          <w:tab w:val="left" w:pos="3544"/>
        </w:tabs>
        <w:spacing w:after="80" w:line="240" w:lineRule="auto"/>
        <w:rPr>
          <w:rFonts w:ascii="Arial" w:eastAsiaTheme="minorEastAsia" w:hAnsi="Arial" w:cs="Arial"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>Stupeň:</w:t>
      </w:r>
      <w:r w:rsidRPr="00977B91">
        <w:rPr>
          <w:rFonts w:ascii="Arial" w:eastAsiaTheme="minorEastAsia" w:hAnsi="Arial" w:cs="Arial"/>
          <w:sz w:val="24"/>
          <w:szCs w:val="24"/>
        </w:rPr>
        <w:tab/>
        <w:t>Projekt</w:t>
      </w:r>
      <w:r w:rsidR="001F1BB0">
        <w:rPr>
          <w:rFonts w:ascii="Arial" w:eastAsiaTheme="minorEastAsia" w:hAnsi="Arial" w:cs="Arial"/>
          <w:sz w:val="24"/>
          <w:szCs w:val="24"/>
        </w:rPr>
        <w:t>ová</w:t>
      </w:r>
      <w:r w:rsidRPr="00977B91">
        <w:rPr>
          <w:rFonts w:ascii="Arial" w:eastAsiaTheme="minorEastAsia" w:hAnsi="Arial" w:cs="Arial"/>
          <w:sz w:val="24"/>
          <w:szCs w:val="24"/>
        </w:rPr>
        <w:t xml:space="preserve"> </w:t>
      </w:r>
      <w:r w:rsidR="008A2138" w:rsidRPr="00977B91">
        <w:rPr>
          <w:rFonts w:ascii="Arial" w:eastAsiaTheme="minorEastAsia" w:hAnsi="Arial" w:cs="Arial"/>
          <w:sz w:val="24"/>
          <w:szCs w:val="24"/>
        </w:rPr>
        <w:t xml:space="preserve">dokumentace </w:t>
      </w:r>
      <w:r w:rsidR="001F1BB0">
        <w:rPr>
          <w:rFonts w:ascii="Arial" w:eastAsiaTheme="minorEastAsia" w:hAnsi="Arial" w:cs="Arial"/>
          <w:sz w:val="24"/>
          <w:szCs w:val="24"/>
        </w:rPr>
        <w:t xml:space="preserve">pro </w:t>
      </w:r>
      <w:r w:rsidR="00ED1350">
        <w:rPr>
          <w:rFonts w:ascii="Arial" w:eastAsiaTheme="minorEastAsia" w:hAnsi="Arial" w:cs="Arial"/>
          <w:sz w:val="24"/>
          <w:szCs w:val="24"/>
        </w:rPr>
        <w:t>realizaci stavby</w:t>
      </w:r>
      <w:r w:rsidRPr="00977B91">
        <w:rPr>
          <w:rFonts w:ascii="Arial" w:eastAsiaTheme="minorEastAsia" w:hAnsi="Arial" w:cs="Arial"/>
          <w:sz w:val="24"/>
          <w:szCs w:val="24"/>
        </w:rPr>
        <w:t xml:space="preserve"> </w:t>
      </w:r>
    </w:p>
    <w:p w:rsidR="00D632F3" w:rsidRPr="00977B91" w:rsidRDefault="00D632F3" w:rsidP="000B0BCD">
      <w:pPr>
        <w:tabs>
          <w:tab w:val="left" w:pos="3544"/>
        </w:tabs>
        <w:spacing w:after="80" w:line="240" w:lineRule="auto"/>
        <w:rPr>
          <w:rFonts w:ascii="Arial" w:eastAsiaTheme="minorEastAsia" w:hAnsi="Arial" w:cs="Arial"/>
          <w:sz w:val="24"/>
          <w:szCs w:val="24"/>
        </w:rPr>
      </w:pPr>
    </w:p>
    <w:p w:rsidR="00DE08D5" w:rsidRDefault="000B0BCD" w:rsidP="000B0BCD">
      <w:pPr>
        <w:tabs>
          <w:tab w:val="left" w:pos="3544"/>
        </w:tabs>
        <w:spacing w:after="80" w:line="240" w:lineRule="auto"/>
        <w:rPr>
          <w:rFonts w:ascii="Arial" w:eastAsiaTheme="minorEastAsia" w:hAnsi="Arial" w:cs="Arial"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>Katastrální území (ČR):</w:t>
      </w:r>
      <w:r w:rsidRPr="00977B91">
        <w:rPr>
          <w:rFonts w:ascii="Arial" w:eastAsiaTheme="minorEastAsia" w:hAnsi="Arial" w:cs="Arial"/>
          <w:sz w:val="24"/>
          <w:szCs w:val="24"/>
        </w:rPr>
        <w:tab/>
      </w:r>
      <w:proofErr w:type="spellStart"/>
      <w:r w:rsidRPr="00977B91">
        <w:rPr>
          <w:rFonts w:ascii="Arial" w:eastAsiaTheme="minorEastAsia" w:hAnsi="Arial" w:cs="Arial"/>
          <w:sz w:val="24"/>
          <w:szCs w:val="24"/>
        </w:rPr>
        <w:t>k.ú</w:t>
      </w:r>
      <w:proofErr w:type="spellEnd"/>
      <w:r w:rsidRPr="00977B91">
        <w:rPr>
          <w:rFonts w:ascii="Arial" w:eastAsiaTheme="minorEastAsia" w:hAnsi="Arial" w:cs="Arial"/>
          <w:sz w:val="24"/>
          <w:szCs w:val="24"/>
        </w:rPr>
        <w:t xml:space="preserve">. </w:t>
      </w:r>
      <w:r w:rsidR="00CF0C84">
        <w:rPr>
          <w:rFonts w:ascii="Arial" w:eastAsiaTheme="minorEastAsia" w:hAnsi="Arial" w:cs="Arial"/>
          <w:sz w:val="24"/>
          <w:szCs w:val="24"/>
        </w:rPr>
        <w:t>Staré Brno</w:t>
      </w:r>
    </w:p>
    <w:p w:rsidR="000B0BCD" w:rsidRPr="00977B91" w:rsidRDefault="000B0BCD" w:rsidP="000B0BCD">
      <w:pPr>
        <w:tabs>
          <w:tab w:val="left" w:pos="3544"/>
        </w:tabs>
        <w:spacing w:after="80" w:line="240" w:lineRule="auto"/>
        <w:rPr>
          <w:rFonts w:ascii="Arial" w:eastAsiaTheme="minorEastAsia" w:hAnsi="Arial" w:cs="Arial"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>Kraj (ČR):</w:t>
      </w:r>
      <w:r w:rsidRPr="00977B91">
        <w:rPr>
          <w:rFonts w:ascii="Arial" w:eastAsiaTheme="minorEastAsia" w:hAnsi="Arial" w:cs="Arial"/>
          <w:sz w:val="24"/>
          <w:szCs w:val="24"/>
        </w:rPr>
        <w:tab/>
        <w:t>Jihomoravský</w:t>
      </w:r>
    </w:p>
    <w:p w:rsidR="008A2138" w:rsidRDefault="008A2138" w:rsidP="000B0BCD">
      <w:pPr>
        <w:tabs>
          <w:tab w:val="left" w:pos="3544"/>
        </w:tabs>
        <w:spacing w:after="80" w:line="240" w:lineRule="auto"/>
        <w:rPr>
          <w:rFonts w:ascii="Arial" w:eastAsiaTheme="minorEastAsia" w:hAnsi="Arial" w:cs="Arial"/>
          <w:sz w:val="24"/>
          <w:szCs w:val="24"/>
        </w:rPr>
      </w:pPr>
    </w:p>
    <w:p w:rsidR="000B0BCD" w:rsidRPr="00977B91" w:rsidRDefault="000B0BCD" w:rsidP="000B0BCD">
      <w:pPr>
        <w:tabs>
          <w:tab w:val="left" w:pos="3544"/>
        </w:tabs>
        <w:spacing w:after="80" w:line="240" w:lineRule="auto"/>
        <w:rPr>
          <w:rFonts w:ascii="Arial" w:eastAsiaTheme="minorEastAsia" w:hAnsi="Arial" w:cs="Arial"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>Druh stavby:</w:t>
      </w:r>
      <w:r w:rsidRPr="00977B91">
        <w:rPr>
          <w:rFonts w:ascii="Arial" w:eastAsiaTheme="minorEastAsia" w:hAnsi="Arial" w:cs="Arial"/>
          <w:sz w:val="24"/>
          <w:szCs w:val="24"/>
        </w:rPr>
        <w:tab/>
      </w:r>
      <w:r w:rsidR="00D255E4" w:rsidRPr="00977B91">
        <w:rPr>
          <w:rFonts w:ascii="Arial" w:eastAsiaTheme="minorEastAsia" w:hAnsi="Arial" w:cs="Arial"/>
          <w:sz w:val="24"/>
          <w:szCs w:val="24"/>
        </w:rPr>
        <w:t xml:space="preserve">Výstavba </w:t>
      </w:r>
      <w:r w:rsidRPr="00977B91">
        <w:rPr>
          <w:rFonts w:ascii="Arial" w:eastAsiaTheme="minorEastAsia" w:hAnsi="Arial" w:cs="Arial"/>
          <w:sz w:val="24"/>
          <w:szCs w:val="24"/>
        </w:rPr>
        <w:t>zařízení elektronických komunikací</w:t>
      </w:r>
    </w:p>
    <w:p w:rsidR="00D632F3" w:rsidRPr="00977B91" w:rsidRDefault="00D632F3" w:rsidP="000B0BCD">
      <w:pPr>
        <w:tabs>
          <w:tab w:val="left" w:pos="3544"/>
        </w:tabs>
        <w:spacing w:after="80" w:line="240" w:lineRule="auto"/>
        <w:rPr>
          <w:rFonts w:ascii="Arial" w:eastAsiaTheme="minorEastAsia" w:hAnsi="Arial" w:cs="Arial"/>
          <w:sz w:val="24"/>
          <w:szCs w:val="24"/>
        </w:rPr>
      </w:pPr>
    </w:p>
    <w:p w:rsidR="00D02CF9" w:rsidRPr="00977B91" w:rsidRDefault="000B0BCD" w:rsidP="00D02CF9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>Zadavatel:</w:t>
      </w:r>
      <w:r w:rsidRPr="00977B91">
        <w:rPr>
          <w:rFonts w:ascii="Arial" w:eastAsiaTheme="minorEastAsia" w:hAnsi="Arial" w:cs="Arial"/>
          <w:sz w:val="24"/>
          <w:szCs w:val="24"/>
        </w:rPr>
        <w:tab/>
      </w:r>
      <w:r w:rsidR="00D02CF9" w:rsidRPr="00977B91">
        <w:rPr>
          <w:rFonts w:ascii="Arial" w:eastAsiaTheme="minorEastAsia" w:hAnsi="Arial" w:cs="Arial"/>
          <w:b/>
          <w:sz w:val="24"/>
          <w:szCs w:val="24"/>
        </w:rPr>
        <w:t>Statutární město Brno</w:t>
      </w:r>
    </w:p>
    <w:p w:rsidR="00D02CF9" w:rsidRPr="00977B91" w:rsidRDefault="00D02CF9" w:rsidP="00D02CF9">
      <w:pPr>
        <w:tabs>
          <w:tab w:val="left" w:pos="3544"/>
        </w:tabs>
        <w:spacing w:after="80" w:line="240" w:lineRule="auto"/>
        <w:ind w:left="3540"/>
        <w:rPr>
          <w:rFonts w:ascii="Arial" w:eastAsiaTheme="minorEastAsia" w:hAnsi="Arial" w:cs="Arial"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>Dominikánské náměstí 196/1,</w:t>
      </w:r>
    </w:p>
    <w:p w:rsidR="00D02CF9" w:rsidRPr="00977B91" w:rsidRDefault="00D02CF9" w:rsidP="00D02CF9">
      <w:pPr>
        <w:tabs>
          <w:tab w:val="left" w:pos="3544"/>
        </w:tabs>
        <w:spacing w:after="80" w:line="240" w:lineRule="auto"/>
        <w:ind w:left="3540"/>
        <w:rPr>
          <w:rFonts w:ascii="Arial" w:eastAsiaTheme="minorEastAsia" w:hAnsi="Arial" w:cs="Arial"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>602 00, Brno</w:t>
      </w:r>
    </w:p>
    <w:p w:rsidR="00D02CF9" w:rsidRDefault="00D02CF9" w:rsidP="00D02CF9">
      <w:pPr>
        <w:tabs>
          <w:tab w:val="left" w:pos="3544"/>
        </w:tabs>
        <w:spacing w:after="80" w:line="240" w:lineRule="auto"/>
        <w:ind w:left="3540"/>
        <w:rPr>
          <w:rFonts w:ascii="Arial" w:eastAsiaTheme="minorEastAsia" w:hAnsi="Arial" w:cs="Arial"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ab/>
        <w:t>IČ: 44992785</w:t>
      </w:r>
    </w:p>
    <w:p w:rsidR="00D02CF9" w:rsidRPr="00977B91" w:rsidRDefault="00D02CF9" w:rsidP="00D02CF9">
      <w:pPr>
        <w:tabs>
          <w:tab w:val="left" w:pos="3544"/>
        </w:tabs>
        <w:spacing w:after="80" w:line="240" w:lineRule="auto"/>
        <w:ind w:left="3540"/>
        <w:rPr>
          <w:rFonts w:ascii="Arial" w:eastAsiaTheme="minorEastAsia" w:hAnsi="Arial" w:cs="Arial"/>
          <w:sz w:val="24"/>
          <w:szCs w:val="24"/>
        </w:rPr>
      </w:pPr>
    </w:p>
    <w:p w:rsidR="000E3FCB" w:rsidRPr="00977B91" w:rsidRDefault="000B0BCD" w:rsidP="000E3FCB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b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 xml:space="preserve">Zpracovatel </w:t>
      </w:r>
      <w:r w:rsidR="00D632F3">
        <w:rPr>
          <w:rFonts w:ascii="Arial" w:eastAsiaTheme="minorEastAsia" w:hAnsi="Arial" w:cs="Arial"/>
          <w:sz w:val="24"/>
          <w:szCs w:val="24"/>
        </w:rPr>
        <w:t>PD</w:t>
      </w:r>
      <w:r w:rsidRPr="00977B91">
        <w:rPr>
          <w:rFonts w:ascii="Arial" w:eastAsiaTheme="minorEastAsia" w:hAnsi="Arial" w:cs="Arial"/>
          <w:sz w:val="24"/>
          <w:szCs w:val="24"/>
        </w:rPr>
        <w:t>:</w:t>
      </w:r>
      <w:r w:rsidRPr="00977B91">
        <w:rPr>
          <w:rFonts w:ascii="Arial" w:eastAsiaTheme="minorEastAsia" w:hAnsi="Arial" w:cs="Arial"/>
          <w:sz w:val="24"/>
          <w:szCs w:val="24"/>
        </w:rPr>
        <w:tab/>
      </w:r>
      <w:r w:rsidR="00D632F3">
        <w:rPr>
          <w:rFonts w:ascii="Arial" w:eastAsiaTheme="minorEastAsia" w:hAnsi="Arial" w:cs="Arial"/>
          <w:b/>
          <w:sz w:val="24"/>
          <w:szCs w:val="24"/>
        </w:rPr>
        <w:t>Veselý dopravní signalizace, s.r.o.</w:t>
      </w:r>
    </w:p>
    <w:p w:rsidR="000E3FCB" w:rsidRPr="00D632F3" w:rsidRDefault="000E3FCB" w:rsidP="000E3FCB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sz w:val="24"/>
          <w:szCs w:val="24"/>
        </w:rPr>
      </w:pPr>
      <w:r w:rsidRPr="00977B91">
        <w:rPr>
          <w:rFonts w:ascii="Arial" w:eastAsiaTheme="minorEastAsia" w:hAnsi="Arial" w:cs="Arial"/>
          <w:b/>
          <w:sz w:val="24"/>
          <w:szCs w:val="24"/>
        </w:rPr>
        <w:t xml:space="preserve">                                                     </w:t>
      </w:r>
      <w:r w:rsidR="00D632F3" w:rsidRPr="00D632F3">
        <w:rPr>
          <w:rFonts w:ascii="Arial" w:eastAsiaTheme="minorEastAsia" w:hAnsi="Arial" w:cs="Arial"/>
          <w:sz w:val="24"/>
          <w:szCs w:val="24"/>
        </w:rPr>
        <w:t>Bosonožské nám. 2</w:t>
      </w:r>
    </w:p>
    <w:p w:rsidR="000E3FCB" w:rsidRPr="00D632F3" w:rsidRDefault="000E3FCB" w:rsidP="000E3FCB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sz w:val="24"/>
          <w:szCs w:val="24"/>
        </w:rPr>
      </w:pPr>
      <w:r w:rsidRPr="00D632F3">
        <w:rPr>
          <w:rFonts w:ascii="Arial" w:eastAsiaTheme="minorEastAsia" w:hAnsi="Arial" w:cs="Arial"/>
          <w:sz w:val="24"/>
          <w:szCs w:val="24"/>
        </w:rPr>
        <w:tab/>
      </w:r>
      <w:r w:rsidR="00D632F3" w:rsidRPr="00D632F3">
        <w:rPr>
          <w:rFonts w:ascii="Arial" w:eastAsiaTheme="minorEastAsia" w:hAnsi="Arial" w:cs="Arial"/>
          <w:sz w:val="24"/>
          <w:szCs w:val="24"/>
        </w:rPr>
        <w:t>646 00 Brno</w:t>
      </w:r>
    </w:p>
    <w:p w:rsidR="000E3FCB" w:rsidRDefault="000E3FCB" w:rsidP="000E3FCB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ab/>
        <w:t xml:space="preserve">IČ: </w:t>
      </w:r>
      <w:r w:rsidR="00D632F3">
        <w:rPr>
          <w:rFonts w:ascii="Arial" w:eastAsiaTheme="minorEastAsia" w:hAnsi="Arial" w:cs="Arial"/>
          <w:sz w:val="24"/>
          <w:szCs w:val="24"/>
        </w:rPr>
        <w:t>237702804</w:t>
      </w:r>
    </w:p>
    <w:p w:rsidR="00D02CF9" w:rsidRDefault="00D02CF9" w:rsidP="000E3FCB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sz w:val="24"/>
          <w:szCs w:val="24"/>
        </w:rPr>
      </w:pPr>
    </w:p>
    <w:p w:rsidR="00D02CF9" w:rsidRPr="00977B91" w:rsidRDefault="00D02CF9" w:rsidP="00D02CF9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>Budoucí majetkový správce:</w:t>
      </w:r>
      <w:r w:rsidRPr="00977B91">
        <w:rPr>
          <w:rFonts w:ascii="Arial" w:eastAsiaTheme="minorEastAsia" w:hAnsi="Arial" w:cs="Arial"/>
          <w:sz w:val="24"/>
          <w:szCs w:val="24"/>
        </w:rPr>
        <w:tab/>
      </w:r>
      <w:r w:rsidRPr="00977B91">
        <w:rPr>
          <w:rFonts w:ascii="Arial" w:eastAsiaTheme="minorEastAsia" w:hAnsi="Arial" w:cs="Arial"/>
          <w:b/>
          <w:sz w:val="24"/>
          <w:szCs w:val="24"/>
        </w:rPr>
        <w:t>Brněnské komunikace a. s.</w:t>
      </w:r>
    </w:p>
    <w:p w:rsidR="00D02CF9" w:rsidRPr="00977B91" w:rsidRDefault="00D02CF9" w:rsidP="00D02CF9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ab/>
        <w:t>Renneská třída 787/1a</w:t>
      </w:r>
    </w:p>
    <w:p w:rsidR="00D02CF9" w:rsidRPr="00977B91" w:rsidRDefault="00D02CF9" w:rsidP="00D02CF9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ab/>
        <w:t>639 00, Brno – Štýřice</w:t>
      </w:r>
    </w:p>
    <w:p w:rsidR="00D02CF9" w:rsidRPr="00977B91" w:rsidRDefault="00D02CF9" w:rsidP="00D02CF9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ab/>
        <w:t>IČ: 60733098</w:t>
      </w:r>
    </w:p>
    <w:p w:rsidR="00D02CF9" w:rsidRDefault="00D02CF9" w:rsidP="000E3FCB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sz w:val="24"/>
          <w:szCs w:val="24"/>
        </w:rPr>
      </w:pPr>
    </w:p>
    <w:p w:rsidR="00D02CF9" w:rsidRPr="00977B91" w:rsidRDefault="00D02CF9" w:rsidP="000E3FCB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sz w:val="24"/>
          <w:szCs w:val="24"/>
        </w:rPr>
      </w:pPr>
    </w:p>
    <w:p w:rsidR="00D632F3" w:rsidRPr="00977B91" w:rsidRDefault="00D632F3" w:rsidP="000B0BCD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sz w:val="24"/>
          <w:szCs w:val="24"/>
        </w:rPr>
      </w:pPr>
    </w:p>
    <w:p w:rsidR="000B0BCD" w:rsidRPr="00977B91" w:rsidRDefault="000B0BCD" w:rsidP="000B0BCD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sz w:val="24"/>
          <w:szCs w:val="24"/>
        </w:rPr>
      </w:pPr>
      <w:r w:rsidRPr="00977B91">
        <w:rPr>
          <w:rFonts w:ascii="Arial" w:eastAsiaTheme="minorEastAsia" w:hAnsi="Arial" w:cs="Arial"/>
          <w:sz w:val="24"/>
          <w:szCs w:val="24"/>
        </w:rPr>
        <w:t>Datum:</w:t>
      </w:r>
      <w:r w:rsidRPr="00977B91">
        <w:rPr>
          <w:rFonts w:ascii="Arial" w:eastAsiaTheme="minorEastAsia" w:hAnsi="Arial" w:cs="Arial"/>
          <w:sz w:val="24"/>
          <w:szCs w:val="24"/>
        </w:rPr>
        <w:tab/>
      </w:r>
      <w:r w:rsidR="00857700">
        <w:rPr>
          <w:rFonts w:ascii="Arial" w:eastAsiaTheme="minorEastAsia" w:hAnsi="Arial" w:cs="Arial"/>
          <w:sz w:val="24"/>
          <w:szCs w:val="24"/>
        </w:rPr>
        <w:t>0</w:t>
      </w:r>
      <w:r w:rsidR="00ED1350">
        <w:rPr>
          <w:rFonts w:ascii="Arial" w:eastAsiaTheme="minorEastAsia" w:hAnsi="Arial" w:cs="Arial"/>
          <w:sz w:val="24"/>
          <w:szCs w:val="24"/>
        </w:rPr>
        <w:t>4</w:t>
      </w:r>
      <w:r w:rsidRPr="00977B91">
        <w:rPr>
          <w:rFonts w:ascii="Arial" w:eastAsiaTheme="minorEastAsia" w:hAnsi="Arial" w:cs="Arial"/>
          <w:sz w:val="24"/>
          <w:szCs w:val="24"/>
        </w:rPr>
        <w:t xml:space="preserve"> / 20</w:t>
      </w:r>
      <w:r w:rsidR="00ED1350">
        <w:rPr>
          <w:rFonts w:ascii="Arial" w:eastAsiaTheme="minorEastAsia" w:hAnsi="Arial" w:cs="Arial"/>
          <w:sz w:val="24"/>
          <w:szCs w:val="24"/>
        </w:rPr>
        <w:t>20</w:t>
      </w:r>
    </w:p>
    <w:p w:rsidR="008B2CD8" w:rsidRPr="008A2138" w:rsidRDefault="008B2CD8" w:rsidP="00690F90">
      <w:pPr>
        <w:rPr>
          <w:rFonts w:ascii="Arial" w:hAnsi="Arial" w:cs="Arial"/>
          <w:sz w:val="24"/>
          <w:szCs w:val="24"/>
        </w:rPr>
      </w:pPr>
    </w:p>
    <w:p w:rsidR="008B2CD8" w:rsidRDefault="008B2CD8" w:rsidP="00690F90">
      <w:pPr>
        <w:rPr>
          <w:rFonts w:ascii="Arial" w:hAnsi="Arial" w:cs="Arial"/>
          <w:sz w:val="24"/>
          <w:szCs w:val="24"/>
        </w:rPr>
      </w:pPr>
    </w:p>
    <w:p w:rsidR="000D219B" w:rsidRDefault="000D219B" w:rsidP="000D219B">
      <w:pPr>
        <w:pStyle w:val="Nadpis2"/>
        <w:ind w:left="36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 </w:t>
      </w:r>
      <w:r w:rsidR="001B7192">
        <w:rPr>
          <w:sz w:val="24"/>
          <w:szCs w:val="24"/>
        </w:rPr>
        <w:t>PRŮVODNÍ ZPRÁVA</w:t>
      </w:r>
    </w:p>
    <w:p w:rsidR="000D219B" w:rsidRPr="000D219B" w:rsidRDefault="000D219B" w:rsidP="000D219B"/>
    <w:p w:rsidR="000D219B" w:rsidRPr="00C255D7" w:rsidRDefault="000D219B" w:rsidP="000D219B">
      <w:pPr>
        <w:pStyle w:val="Nadpis2"/>
        <w:spacing w:after="240"/>
        <w:ind w:left="360"/>
        <w:rPr>
          <w:color w:val="auto"/>
        </w:rPr>
      </w:pPr>
      <w:r w:rsidRPr="00C255D7">
        <w:rPr>
          <w:color w:val="auto"/>
        </w:rPr>
        <w:tab/>
        <w:t xml:space="preserve">A.1 Identifikační údaje </w:t>
      </w:r>
    </w:p>
    <w:p w:rsidR="00131630" w:rsidRPr="00C255D7" w:rsidRDefault="000D219B" w:rsidP="00131630">
      <w:pPr>
        <w:pStyle w:val="Nadpis2"/>
        <w:spacing w:after="240"/>
        <w:ind w:left="360"/>
        <w:rPr>
          <w:color w:val="auto"/>
        </w:rPr>
      </w:pPr>
      <w:r w:rsidRPr="00C255D7">
        <w:rPr>
          <w:color w:val="auto"/>
        </w:rPr>
        <w:t xml:space="preserve">A.1.1 </w:t>
      </w:r>
      <w:r w:rsidR="00237C6E" w:rsidRPr="00C255D7">
        <w:rPr>
          <w:color w:val="auto"/>
        </w:rPr>
        <w:t>Ú</w:t>
      </w:r>
      <w:r w:rsidRPr="00C255D7">
        <w:rPr>
          <w:color w:val="auto"/>
        </w:rPr>
        <w:t>daje o stavbě</w:t>
      </w:r>
      <w:r w:rsidR="008B2CD8" w:rsidRPr="00C255D7">
        <w:rPr>
          <w:color w:val="auto"/>
        </w:rPr>
        <w:t xml:space="preserve"> </w:t>
      </w:r>
    </w:p>
    <w:p w:rsidR="009210DC" w:rsidRPr="00D5427B" w:rsidRDefault="000D219B" w:rsidP="00D5427B">
      <w:pPr>
        <w:pStyle w:val="Nadpis2"/>
        <w:rPr>
          <w:rFonts w:ascii="Arial" w:hAnsi="Arial" w:cs="Arial"/>
          <w:b w:val="0"/>
          <w:color w:val="auto"/>
          <w:sz w:val="24"/>
          <w:szCs w:val="24"/>
        </w:rPr>
      </w:pPr>
      <w:r w:rsidRPr="00B578C0">
        <w:rPr>
          <w:rFonts w:ascii="Arial" w:hAnsi="Arial" w:cs="Arial"/>
          <w:b w:val="0"/>
          <w:color w:val="auto"/>
          <w:sz w:val="24"/>
          <w:szCs w:val="24"/>
        </w:rPr>
        <w:t xml:space="preserve">Název stavby:  </w:t>
      </w:r>
      <w:r w:rsidR="008040BE" w:rsidRPr="009960CA">
        <w:rPr>
          <w:rFonts w:ascii="Arial" w:hAnsi="Arial" w:cs="Arial"/>
          <w:b w:val="0"/>
          <w:color w:val="auto"/>
          <w:sz w:val="22"/>
          <w:szCs w:val="22"/>
        </w:rPr>
        <w:t>VÝSTAVBA KAMEROV</w:t>
      </w:r>
      <w:r w:rsidR="00102AD8" w:rsidRPr="009960CA">
        <w:rPr>
          <w:rFonts w:ascii="Arial" w:hAnsi="Arial" w:cs="Arial"/>
          <w:b w:val="0"/>
          <w:color w:val="auto"/>
          <w:sz w:val="22"/>
          <w:szCs w:val="22"/>
        </w:rPr>
        <w:t>ÉHO</w:t>
      </w:r>
      <w:r w:rsidR="008040BE" w:rsidRPr="009960CA">
        <w:rPr>
          <w:rFonts w:ascii="Arial" w:hAnsi="Arial" w:cs="Arial"/>
          <w:b w:val="0"/>
          <w:color w:val="auto"/>
          <w:sz w:val="22"/>
          <w:szCs w:val="22"/>
        </w:rPr>
        <w:t xml:space="preserve"> BOD</w:t>
      </w:r>
      <w:r w:rsidR="00102AD8" w:rsidRPr="009960CA">
        <w:rPr>
          <w:rFonts w:ascii="Arial" w:hAnsi="Arial" w:cs="Arial"/>
          <w:b w:val="0"/>
          <w:color w:val="auto"/>
          <w:sz w:val="22"/>
          <w:szCs w:val="22"/>
        </w:rPr>
        <w:t>U</w:t>
      </w:r>
      <w:r w:rsidR="008040BE" w:rsidRPr="009960CA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proofErr w:type="gramStart"/>
      <w:r w:rsidR="008040BE" w:rsidRPr="009960CA">
        <w:rPr>
          <w:rFonts w:ascii="Arial" w:hAnsi="Arial" w:cs="Arial"/>
          <w:b w:val="0"/>
          <w:color w:val="auto"/>
          <w:sz w:val="22"/>
          <w:szCs w:val="22"/>
        </w:rPr>
        <w:t>BRNO</w:t>
      </w:r>
      <w:proofErr w:type="gramEnd"/>
      <w:r w:rsidR="008040BE" w:rsidRPr="009960CA">
        <w:rPr>
          <w:rFonts w:ascii="Arial" w:hAnsi="Arial" w:cs="Arial"/>
          <w:b w:val="0"/>
          <w:color w:val="auto"/>
          <w:sz w:val="22"/>
          <w:szCs w:val="22"/>
        </w:rPr>
        <w:t xml:space="preserve">– </w:t>
      </w:r>
      <w:proofErr w:type="gramStart"/>
      <w:r w:rsidR="00C7338A" w:rsidRPr="009960CA">
        <w:rPr>
          <w:rFonts w:ascii="Arial" w:hAnsi="Arial" w:cs="Arial"/>
          <w:b w:val="0"/>
          <w:color w:val="auto"/>
          <w:sz w:val="22"/>
          <w:szCs w:val="22"/>
        </w:rPr>
        <w:t>MĚSTO</w:t>
      </w:r>
      <w:proofErr w:type="gramEnd"/>
      <w:r w:rsidR="00C7338A" w:rsidRPr="009960CA">
        <w:rPr>
          <w:rFonts w:ascii="Arial" w:hAnsi="Arial" w:cs="Arial"/>
          <w:b w:val="0"/>
          <w:color w:val="auto"/>
          <w:sz w:val="22"/>
          <w:szCs w:val="22"/>
        </w:rPr>
        <w:t>,</w:t>
      </w:r>
      <w:r w:rsidR="009960CA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="00D5427B" w:rsidRPr="009960CA">
        <w:rPr>
          <w:rFonts w:ascii="Arial" w:hAnsi="Arial" w:cs="Arial"/>
          <w:b w:val="0"/>
          <w:color w:val="auto"/>
          <w:sz w:val="22"/>
          <w:szCs w:val="22"/>
        </w:rPr>
        <w:t xml:space="preserve">UL. </w:t>
      </w:r>
      <w:r w:rsidR="009960CA">
        <w:rPr>
          <w:rFonts w:ascii="Arial" w:hAnsi="Arial" w:cs="Arial"/>
          <w:b w:val="0"/>
          <w:color w:val="auto"/>
          <w:sz w:val="22"/>
          <w:szCs w:val="22"/>
        </w:rPr>
        <w:t>VÝSTAVNÍ 700/5</w:t>
      </w:r>
    </w:p>
    <w:p w:rsidR="008040BE" w:rsidRPr="00B578C0" w:rsidRDefault="008040BE" w:rsidP="009210DC">
      <w:pPr>
        <w:pStyle w:val="Odstavecseseznamem"/>
        <w:ind w:left="0"/>
        <w:jc w:val="both"/>
        <w:rPr>
          <w:rFonts w:ascii="Arial" w:hAnsi="Arial" w:cs="Arial"/>
          <w:sz w:val="24"/>
          <w:szCs w:val="24"/>
        </w:rPr>
      </w:pPr>
      <w:r w:rsidRPr="00B578C0">
        <w:rPr>
          <w:rFonts w:ascii="Arial" w:hAnsi="Arial" w:cs="Arial"/>
          <w:sz w:val="24"/>
          <w:szCs w:val="24"/>
        </w:rPr>
        <w:t>Předmětem stavby je připojení nov</w:t>
      </w:r>
      <w:r w:rsidR="009960CA">
        <w:rPr>
          <w:rFonts w:ascii="Arial" w:hAnsi="Arial" w:cs="Arial"/>
          <w:sz w:val="24"/>
          <w:szCs w:val="24"/>
        </w:rPr>
        <w:t>ého</w:t>
      </w:r>
      <w:r w:rsidRPr="00B578C0">
        <w:rPr>
          <w:rFonts w:ascii="Arial" w:hAnsi="Arial" w:cs="Arial"/>
          <w:sz w:val="24"/>
          <w:szCs w:val="24"/>
        </w:rPr>
        <w:t xml:space="preserve"> kamerov</w:t>
      </w:r>
      <w:r w:rsidR="009960CA">
        <w:rPr>
          <w:rFonts w:ascii="Arial" w:hAnsi="Arial" w:cs="Arial"/>
          <w:sz w:val="24"/>
          <w:szCs w:val="24"/>
        </w:rPr>
        <w:t>ého</w:t>
      </w:r>
      <w:r w:rsidRPr="00B578C0">
        <w:rPr>
          <w:rFonts w:ascii="Arial" w:hAnsi="Arial" w:cs="Arial"/>
          <w:sz w:val="24"/>
          <w:szCs w:val="24"/>
        </w:rPr>
        <w:t xml:space="preserve"> bod</w:t>
      </w:r>
      <w:r w:rsidR="009960CA">
        <w:rPr>
          <w:rFonts w:ascii="Arial" w:hAnsi="Arial" w:cs="Arial"/>
          <w:sz w:val="24"/>
          <w:szCs w:val="24"/>
        </w:rPr>
        <w:t>u</w:t>
      </w:r>
      <w:r w:rsidRPr="00B578C0">
        <w:rPr>
          <w:rFonts w:ascii="Arial" w:hAnsi="Arial" w:cs="Arial"/>
          <w:sz w:val="24"/>
          <w:szCs w:val="24"/>
        </w:rPr>
        <w:t xml:space="preserve"> do stávající komunikační infrastruktury společnosti BKOM. Veškerá dodaná zařízení budou plně kompatibilní s MKDS provozovaným Brněnskými komunikacemi. Technologie využívá platformu  </w:t>
      </w:r>
      <w:proofErr w:type="spellStart"/>
      <w:r w:rsidRPr="00B578C0">
        <w:rPr>
          <w:rFonts w:ascii="Arial" w:hAnsi="Arial" w:cs="Arial"/>
          <w:sz w:val="24"/>
          <w:szCs w:val="24"/>
        </w:rPr>
        <w:t>Genetec</w:t>
      </w:r>
      <w:proofErr w:type="spellEnd"/>
      <w:r w:rsidRPr="00B578C0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B578C0">
        <w:rPr>
          <w:rFonts w:ascii="Arial" w:hAnsi="Arial" w:cs="Arial"/>
          <w:sz w:val="24"/>
          <w:szCs w:val="24"/>
        </w:rPr>
        <w:t>Security</w:t>
      </w:r>
      <w:proofErr w:type="spellEnd"/>
      <w:r w:rsidRPr="00B578C0">
        <w:rPr>
          <w:rFonts w:ascii="Arial" w:hAnsi="Arial" w:cs="Arial"/>
          <w:sz w:val="24"/>
          <w:szCs w:val="24"/>
        </w:rPr>
        <w:t xml:space="preserve"> Center 5.</w:t>
      </w:r>
      <w:r w:rsidR="00A900F2">
        <w:rPr>
          <w:rFonts w:ascii="Arial" w:hAnsi="Arial" w:cs="Arial"/>
          <w:sz w:val="24"/>
          <w:szCs w:val="24"/>
        </w:rPr>
        <w:t>8</w:t>
      </w:r>
      <w:r w:rsidRPr="00B578C0">
        <w:rPr>
          <w:rFonts w:ascii="Arial" w:hAnsi="Arial" w:cs="Arial"/>
          <w:sz w:val="24"/>
          <w:szCs w:val="24"/>
        </w:rPr>
        <w:t xml:space="preserve">. </w:t>
      </w:r>
    </w:p>
    <w:p w:rsidR="008040BE" w:rsidRPr="00B578C0" w:rsidRDefault="008040BE" w:rsidP="008040BE">
      <w:pPr>
        <w:pStyle w:val="Odstavecseseznamem"/>
        <w:ind w:left="0" w:hanging="284"/>
        <w:jc w:val="both"/>
        <w:rPr>
          <w:rFonts w:ascii="Arial" w:hAnsi="Arial" w:cs="Arial"/>
          <w:sz w:val="24"/>
          <w:szCs w:val="24"/>
        </w:rPr>
      </w:pPr>
      <w:r w:rsidRPr="00B578C0">
        <w:rPr>
          <w:rFonts w:ascii="Arial" w:hAnsi="Arial" w:cs="Arial"/>
          <w:sz w:val="24"/>
          <w:szCs w:val="24"/>
        </w:rPr>
        <w:tab/>
        <w:t xml:space="preserve">Nové kamerové body </w:t>
      </w:r>
      <w:r w:rsidR="009960CA">
        <w:rPr>
          <w:rFonts w:ascii="Arial" w:hAnsi="Arial" w:cs="Arial"/>
          <w:sz w:val="24"/>
          <w:szCs w:val="24"/>
        </w:rPr>
        <w:t>jsou</w:t>
      </w:r>
      <w:r w:rsidRPr="00B578C0">
        <w:rPr>
          <w:rFonts w:ascii="Arial" w:hAnsi="Arial" w:cs="Arial"/>
          <w:sz w:val="24"/>
          <w:szCs w:val="24"/>
        </w:rPr>
        <w:t xml:space="preserve"> začleněny do stávajícího systému </w:t>
      </w:r>
      <w:proofErr w:type="spellStart"/>
      <w:r w:rsidRPr="00B578C0">
        <w:rPr>
          <w:rFonts w:ascii="Arial" w:hAnsi="Arial" w:cs="Arial"/>
          <w:sz w:val="24"/>
          <w:szCs w:val="24"/>
        </w:rPr>
        <w:t>Genetec</w:t>
      </w:r>
      <w:proofErr w:type="spellEnd"/>
      <w:r w:rsidRPr="00B578C0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B578C0">
        <w:rPr>
          <w:rFonts w:ascii="Arial" w:hAnsi="Arial" w:cs="Arial"/>
          <w:sz w:val="24"/>
          <w:szCs w:val="24"/>
        </w:rPr>
        <w:t>Security</w:t>
      </w:r>
      <w:proofErr w:type="spellEnd"/>
      <w:r w:rsidRPr="00B578C0">
        <w:rPr>
          <w:rFonts w:ascii="Arial" w:hAnsi="Arial" w:cs="Arial"/>
          <w:sz w:val="24"/>
          <w:szCs w:val="24"/>
        </w:rPr>
        <w:t xml:space="preserve"> Center provozovaný na dohledovém pracovišti BKOM na ul. Renneská. </w:t>
      </w:r>
    </w:p>
    <w:p w:rsidR="008040BE" w:rsidRPr="00B578C0" w:rsidRDefault="008040BE" w:rsidP="008040BE">
      <w:pPr>
        <w:pStyle w:val="Odstavecseseznamem"/>
        <w:ind w:left="0"/>
        <w:jc w:val="both"/>
        <w:rPr>
          <w:rFonts w:ascii="Arial" w:hAnsi="Arial" w:cs="Arial"/>
          <w:sz w:val="24"/>
          <w:szCs w:val="24"/>
        </w:rPr>
      </w:pPr>
      <w:r w:rsidRPr="00B578C0">
        <w:rPr>
          <w:rFonts w:ascii="Arial" w:hAnsi="Arial" w:cs="Arial"/>
          <w:sz w:val="24"/>
          <w:szCs w:val="24"/>
        </w:rPr>
        <w:t xml:space="preserve">Pro zajištění záznamu z kamer bude proveden upgrade diskového pole </w:t>
      </w:r>
      <w:proofErr w:type="spellStart"/>
      <w:r w:rsidRPr="00B578C0">
        <w:rPr>
          <w:rFonts w:ascii="Arial" w:hAnsi="Arial" w:cs="Arial"/>
          <w:sz w:val="24"/>
          <w:szCs w:val="24"/>
        </w:rPr>
        <w:t>Nexsan</w:t>
      </w:r>
      <w:proofErr w:type="spellEnd"/>
      <w:r w:rsidRPr="00B578C0">
        <w:rPr>
          <w:rFonts w:ascii="Arial" w:hAnsi="Arial" w:cs="Arial"/>
          <w:sz w:val="24"/>
          <w:szCs w:val="24"/>
        </w:rPr>
        <w:t>, nacházejícího se v objektu BKOM, který bude doplněn o patřičný počet pevných disků. Tímto bude zajištěno pořizování záznamu kamerového systému po potřebnou dobu a nedojde k omezení doby záznamu ostatních kamer v celkovém systému.</w:t>
      </w:r>
    </w:p>
    <w:p w:rsidR="00131630" w:rsidRDefault="00131630" w:rsidP="008040BE">
      <w:pPr>
        <w:pStyle w:val="Odstavecseseznamem"/>
        <w:ind w:left="0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0D219B" w:rsidRDefault="000D219B" w:rsidP="000D219B">
      <w:pPr>
        <w:pStyle w:val="Odstavecseseznamem"/>
        <w:rPr>
          <w:rFonts w:ascii="Arial" w:hAnsi="Arial" w:cs="Arial"/>
          <w:sz w:val="24"/>
          <w:szCs w:val="24"/>
        </w:rPr>
      </w:pPr>
    </w:p>
    <w:p w:rsidR="000D219B" w:rsidRPr="00C255D7" w:rsidRDefault="000D219B" w:rsidP="000D219B">
      <w:pPr>
        <w:pStyle w:val="Nadpis2"/>
        <w:spacing w:after="240"/>
        <w:ind w:left="360"/>
        <w:rPr>
          <w:color w:val="auto"/>
        </w:rPr>
      </w:pPr>
      <w:r w:rsidRPr="00C255D7">
        <w:rPr>
          <w:color w:val="auto"/>
        </w:rPr>
        <w:t xml:space="preserve">A.1.2. Údaje o žadateli </w:t>
      </w:r>
      <w:r w:rsidR="00C255D7" w:rsidRPr="00C255D7">
        <w:rPr>
          <w:color w:val="auto"/>
        </w:rPr>
        <w:t>– investor akce</w:t>
      </w:r>
    </w:p>
    <w:p w:rsidR="000D219B" w:rsidRDefault="00B578C0" w:rsidP="0076385D">
      <w:pPr>
        <w:tabs>
          <w:tab w:val="left" w:pos="3544"/>
        </w:tabs>
        <w:spacing w:after="80" w:line="240" w:lineRule="auto"/>
        <w:ind w:left="3544" w:hanging="3544"/>
        <w:rPr>
          <w:rFonts w:ascii="Arial" w:eastAsiaTheme="minorEastAsia" w:hAnsi="Arial" w:cs="Arial"/>
          <w:sz w:val="24"/>
          <w:szCs w:val="24"/>
        </w:rPr>
      </w:pPr>
      <w:r w:rsidRPr="00B578C0">
        <w:rPr>
          <w:rFonts w:ascii="Arial" w:eastAsiaTheme="minorEastAsia" w:hAnsi="Arial" w:cs="Arial"/>
          <w:sz w:val="24"/>
          <w:szCs w:val="24"/>
        </w:rPr>
        <w:t>Statutární město Brno</w:t>
      </w:r>
      <w:r>
        <w:rPr>
          <w:rFonts w:ascii="Arial" w:eastAsiaTheme="minorEastAsia" w:hAnsi="Arial" w:cs="Arial"/>
          <w:sz w:val="24"/>
          <w:szCs w:val="24"/>
        </w:rPr>
        <w:t xml:space="preserve">, </w:t>
      </w:r>
      <w:r w:rsidRPr="00B578C0">
        <w:rPr>
          <w:rFonts w:ascii="Arial" w:eastAsiaTheme="minorEastAsia" w:hAnsi="Arial" w:cs="Arial"/>
          <w:sz w:val="24"/>
          <w:szCs w:val="24"/>
        </w:rPr>
        <w:t>Dominikánské náměstí 196/1,</w:t>
      </w:r>
      <w:r w:rsidR="0076385D">
        <w:rPr>
          <w:rFonts w:ascii="Arial" w:eastAsiaTheme="minorEastAsia" w:hAnsi="Arial" w:cs="Arial"/>
          <w:sz w:val="24"/>
          <w:szCs w:val="24"/>
        </w:rPr>
        <w:t xml:space="preserve"> </w:t>
      </w:r>
      <w:r w:rsidRPr="00B578C0">
        <w:rPr>
          <w:rFonts w:ascii="Arial" w:eastAsiaTheme="minorEastAsia" w:hAnsi="Arial" w:cs="Arial"/>
          <w:sz w:val="24"/>
          <w:szCs w:val="24"/>
        </w:rPr>
        <w:t>602 00, Brno</w:t>
      </w:r>
      <w:r w:rsidR="0076385D">
        <w:rPr>
          <w:rFonts w:ascii="Arial" w:eastAsiaTheme="minorEastAsia" w:hAnsi="Arial" w:cs="Arial"/>
          <w:sz w:val="24"/>
          <w:szCs w:val="24"/>
        </w:rPr>
        <w:t xml:space="preserve">, </w:t>
      </w:r>
      <w:r w:rsidRPr="00B578C0">
        <w:rPr>
          <w:rFonts w:ascii="Arial" w:eastAsiaTheme="minorEastAsia" w:hAnsi="Arial" w:cs="Arial"/>
          <w:sz w:val="24"/>
          <w:szCs w:val="24"/>
        </w:rPr>
        <w:t>IČ: 44992785</w:t>
      </w:r>
    </w:p>
    <w:p w:rsidR="0076385D" w:rsidRPr="00B578C0" w:rsidRDefault="0076385D" w:rsidP="0076385D">
      <w:pPr>
        <w:tabs>
          <w:tab w:val="left" w:pos="3544"/>
        </w:tabs>
        <w:spacing w:after="80" w:line="240" w:lineRule="auto"/>
        <w:ind w:left="3544" w:hanging="3544"/>
        <w:rPr>
          <w:sz w:val="24"/>
          <w:szCs w:val="24"/>
        </w:rPr>
      </w:pPr>
    </w:p>
    <w:p w:rsidR="00131630" w:rsidRPr="00C255D7" w:rsidRDefault="00131630" w:rsidP="00131630">
      <w:pPr>
        <w:pStyle w:val="Nadpis2"/>
        <w:spacing w:after="240"/>
        <w:ind w:left="360"/>
        <w:rPr>
          <w:color w:val="auto"/>
        </w:rPr>
      </w:pPr>
      <w:r w:rsidRPr="00C255D7">
        <w:rPr>
          <w:color w:val="auto"/>
        </w:rPr>
        <w:t>A.1.3. Údaje o zpracovateli dokumentace</w:t>
      </w:r>
    </w:p>
    <w:p w:rsidR="00131630" w:rsidRDefault="00131630" w:rsidP="00131630">
      <w:pPr>
        <w:tabs>
          <w:tab w:val="left" w:pos="0"/>
        </w:tabs>
        <w:spacing w:after="80" w:line="240" w:lineRule="auto"/>
        <w:ind w:right="-142"/>
        <w:rPr>
          <w:rFonts w:ascii="Arial" w:eastAsiaTheme="minorEastAsia" w:hAnsi="Arial" w:cs="Arial"/>
          <w:sz w:val="24"/>
          <w:szCs w:val="24"/>
        </w:rPr>
      </w:pPr>
      <w:r w:rsidRPr="00BF04F8">
        <w:t xml:space="preserve"> </w:t>
      </w:r>
      <w:r w:rsidRPr="00131630">
        <w:rPr>
          <w:rFonts w:ascii="Arial" w:eastAsiaTheme="minorEastAsia" w:hAnsi="Arial" w:cs="Arial"/>
          <w:sz w:val="24"/>
          <w:szCs w:val="24"/>
        </w:rPr>
        <w:t>Veselý dopravní signalizace, s.r.o., Bosonožské nám. 2,</w:t>
      </w:r>
      <w:r w:rsidR="0076385D">
        <w:rPr>
          <w:rFonts w:ascii="Arial" w:eastAsiaTheme="minorEastAsia" w:hAnsi="Arial" w:cs="Arial"/>
          <w:sz w:val="24"/>
          <w:szCs w:val="24"/>
        </w:rPr>
        <w:t xml:space="preserve"> </w:t>
      </w:r>
      <w:r w:rsidRPr="00131630">
        <w:rPr>
          <w:rFonts w:ascii="Arial" w:eastAsiaTheme="minorEastAsia" w:hAnsi="Arial" w:cs="Arial"/>
          <w:sz w:val="24"/>
          <w:szCs w:val="24"/>
        </w:rPr>
        <w:t>646 00 Brno,</w:t>
      </w:r>
      <w:r>
        <w:rPr>
          <w:rFonts w:ascii="Arial" w:eastAsiaTheme="minorEastAsia" w:hAnsi="Arial" w:cs="Arial"/>
          <w:sz w:val="24"/>
          <w:szCs w:val="24"/>
        </w:rPr>
        <w:t xml:space="preserve">  IČ:2</w:t>
      </w:r>
      <w:r w:rsidRPr="00131630">
        <w:rPr>
          <w:rFonts w:ascii="Arial" w:eastAsiaTheme="minorEastAsia" w:hAnsi="Arial" w:cs="Arial"/>
          <w:sz w:val="24"/>
          <w:szCs w:val="24"/>
        </w:rPr>
        <w:t>37702804</w:t>
      </w:r>
    </w:p>
    <w:p w:rsidR="00131630" w:rsidRDefault="00131630" w:rsidP="00131630">
      <w:pPr>
        <w:tabs>
          <w:tab w:val="left" w:pos="0"/>
        </w:tabs>
        <w:spacing w:after="80" w:line="240" w:lineRule="auto"/>
        <w:ind w:right="-142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Autorizace Ing. Kolář ČKAIT 1003466</w:t>
      </w:r>
    </w:p>
    <w:p w:rsidR="00131630" w:rsidRDefault="00131630" w:rsidP="00131630">
      <w:pPr>
        <w:tabs>
          <w:tab w:val="left" w:pos="0"/>
        </w:tabs>
        <w:spacing w:after="80" w:line="240" w:lineRule="auto"/>
        <w:ind w:right="-142"/>
        <w:rPr>
          <w:rFonts w:ascii="Arial" w:eastAsiaTheme="minorEastAsia" w:hAnsi="Arial" w:cs="Arial"/>
          <w:sz w:val="24"/>
          <w:szCs w:val="24"/>
        </w:rPr>
      </w:pPr>
    </w:p>
    <w:p w:rsidR="0076385D" w:rsidRPr="00131630" w:rsidRDefault="0076385D" w:rsidP="00131630">
      <w:pPr>
        <w:tabs>
          <w:tab w:val="left" w:pos="0"/>
        </w:tabs>
        <w:spacing w:after="80" w:line="240" w:lineRule="auto"/>
        <w:ind w:right="-142"/>
        <w:rPr>
          <w:rFonts w:ascii="Arial" w:eastAsiaTheme="minorEastAsia" w:hAnsi="Arial" w:cs="Arial"/>
          <w:sz w:val="24"/>
          <w:szCs w:val="24"/>
        </w:rPr>
      </w:pPr>
    </w:p>
    <w:p w:rsidR="00131630" w:rsidRPr="00C255D7" w:rsidRDefault="00131630" w:rsidP="00131630">
      <w:pPr>
        <w:pStyle w:val="Nadpis2"/>
        <w:spacing w:after="240"/>
        <w:ind w:left="360" w:firstLine="349"/>
        <w:rPr>
          <w:color w:val="auto"/>
        </w:rPr>
      </w:pPr>
      <w:r w:rsidRPr="00C255D7">
        <w:rPr>
          <w:color w:val="auto"/>
        </w:rPr>
        <w:t>A.2 členění stavby na objekty a technická a technologická zařízení</w:t>
      </w:r>
    </w:p>
    <w:p w:rsidR="00131630" w:rsidRPr="00C255D7" w:rsidRDefault="00131630" w:rsidP="00131630">
      <w:pPr>
        <w:rPr>
          <w:rFonts w:ascii="Arial" w:hAnsi="Arial" w:cs="Arial"/>
          <w:sz w:val="24"/>
          <w:szCs w:val="24"/>
        </w:rPr>
      </w:pPr>
      <w:r w:rsidRPr="00C255D7">
        <w:rPr>
          <w:rFonts w:ascii="Arial" w:hAnsi="Arial" w:cs="Arial"/>
          <w:sz w:val="24"/>
          <w:szCs w:val="24"/>
        </w:rPr>
        <w:t xml:space="preserve">Stavba </w:t>
      </w:r>
      <w:r w:rsidR="00C255D7" w:rsidRPr="00C255D7">
        <w:rPr>
          <w:rFonts w:ascii="Arial" w:hAnsi="Arial" w:cs="Arial"/>
          <w:sz w:val="24"/>
          <w:szCs w:val="24"/>
        </w:rPr>
        <w:t xml:space="preserve">není členěna na objekty jedná se pouze o rozvody </w:t>
      </w:r>
      <w:r w:rsidRPr="00C255D7">
        <w:rPr>
          <w:rFonts w:ascii="Arial" w:hAnsi="Arial" w:cs="Arial"/>
          <w:sz w:val="24"/>
          <w:szCs w:val="24"/>
        </w:rPr>
        <w:t>elektronické komunikace – slaboproudé rozvody</w:t>
      </w:r>
      <w:r w:rsidR="00C255D7" w:rsidRPr="00C255D7">
        <w:rPr>
          <w:rFonts w:ascii="Arial" w:hAnsi="Arial" w:cs="Arial"/>
          <w:sz w:val="24"/>
          <w:szCs w:val="24"/>
        </w:rPr>
        <w:t>.</w:t>
      </w:r>
      <w:r w:rsidR="00675392">
        <w:rPr>
          <w:rFonts w:ascii="Arial" w:hAnsi="Arial" w:cs="Arial"/>
          <w:sz w:val="24"/>
          <w:szCs w:val="24"/>
        </w:rPr>
        <w:t xml:space="preserve"> </w:t>
      </w:r>
    </w:p>
    <w:p w:rsidR="00C255D7" w:rsidRPr="00C255D7" w:rsidRDefault="00C255D7" w:rsidP="00C255D7">
      <w:pPr>
        <w:pStyle w:val="Nadpis2"/>
        <w:spacing w:after="240"/>
        <w:ind w:left="360" w:firstLine="349"/>
        <w:rPr>
          <w:color w:val="auto"/>
        </w:rPr>
      </w:pPr>
      <w:r w:rsidRPr="00C255D7">
        <w:rPr>
          <w:color w:val="auto"/>
        </w:rPr>
        <w:lastRenderedPageBreak/>
        <w:t>A.3 seznam vstupních podkladů</w:t>
      </w:r>
    </w:p>
    <w:p w:rsidR="00C255D7" w:rsidRPr="00C255D7" w:rsidRDefault="00C255D7" w:rsidP="00C255D7">
      <w:pPr>
        <w:pStyle w:val="Nadpis2"/>
        <w:spacing w:before="0"/>
        <w:ind w:left="360" w:hanging="360"/>
        <w:rPr>
          <w:rFonts w:ascii="Arial" w:hAnsi="Arial" w:cs="Arial"/>
          <w:b w:val="0"/>
          <w:color w:val="auto"/>
          <w:sz w:val="24"/>
          <w:szCs w:val="24"/>
        </w:rPr>
      </w:pPr>
      <w:r w:rsidRPr="00C255D7">
        <w:rPr>
          <w:rFonts w:ascii="Arial" w:hAnsi="Arial" w:cs="Arial"/>
          <w:b w:val="0"/>
          <w:color w:val="auto"/>
          <w:sz w:val="24"/>
          <w:szCs w:val="24"/>
        </w:rPr>
        <w:t>Požadavky investora specifikované v</w:t>
      </w:r>
      <w:r w:rsidR="0023134A">
        <w:rPr>
          <w:rFonts w:ascii="Arial" w:hAnsi="Arial" w:cs="Arial"/>
          <w:b w:val="0"/>
          <w:color w:val="auto"/>
          <w:sz w:val="24"/>
          <w:szCs w:val="24"/>
        </w:rPr>
        <w:t> </w:t>
      </w:r>
      <w:r w:rsidRPr="00C255D7">
        <w:rPr>
          <w:rFonts w:ascii="Arial" w:hAnsi="Arial" w:cs="Arial"/>
          <w:b w:val="0"/>
          <w:color w:val="auto"/>
          <w:sz w:val="24"/>
          <w:szCs w:val="24"/>
        </w:rPr>
        <w:t>zadání</w:t>
      </w:r>
      <w:r w:rsidR="0023134A">
        <w:rPr>
          <w:rFonts w:ascii="Arial" w:hAnsi="Arial" w:cs="Arial"/>
          <w:b w:val="0"/>
          <w:color w:val="auto"/>
          <w:sz w:val="24"/>
          <w:szCs w:val="24"/>
        </w:rPr>
        <w:t>.</w:t>
      </w:r>
    </w:p>
    <w:p w:rsidR="00C255D7" w:rsidRPr="0023134A" w:rsidRDefault="00C255D7" w:rsidP="00C255D7">
      <w:pPr>
        <w:pStyle w:val="Nadpis2"/>
        <w:spacing w:before="0"/>
        <w:ind w:left="360" w:hanging="360"/>
        <w:rPr>
          <w:rFonts w:ascii="Arial" w:hAnsi="Arial" w:cs="Arial"/>
          <w:b w:val="0"/>
          <w:color w:val="auto"/>
          <w:sz w:val="24"/>
          <w:szCs w:val="24"/>
        </w:rPr>
      </w:pPr>
      <w:r w:rsidRPr="0023134A">
        <w:rPr>
          <w:rFonts w:ascii="Arial" w:hAnsi="Arial" w:cs="Arial"/>
          <w:b w:val="0"/>
          <w:color w:val="auto"/>
          <w:sz w:val="24"/>
          <w:szCs w:val="24"/>
        </w:rPr>
        <w:t xml:space="preserve">Dokumentace stávajícího rozvláknění optické sítě BKOM. </w:t>
      </w:r>
    </w:p>
    <w:p w:rsidR="0023134A" w:rsidRPr="0023134A" w:rsidRDefault="00C255D7" w:rsidP="0023134A">
      <w:pPr>
        <w:pStyle w:val="Nadpis2"/>
        <w:spacing w:before="0"/>
        <w:ind w:left="360" w:hanging="360"/>
        <w:rPr>
          <w:rFonts w:ascii="Arial" w:hAnsi="Arial" w:cs="Arial"/>
          <w:b w:val="0"/>
          <w:color w:val="auto"/>
          <w:sz w:val="24"/>
          <w:szCs w:val="24"/>
        </w:rPr>
      </w:pPr>
      <w:r w:rsidRPr="0023134A">
        <w:rPr>
          <w:rFonts w:ascii="Arial" w:hAnsi="Arial" w:cs="Arial"/>
          <w:b w:val="0"/>
          <w:color w:val="auto"/>
          <w:sz w:val="24"/>
          <w:szCs w:val="24"/>
        </w:rPr>
        <w:t>Vlastní průzkum projektanta v terénu za účasti správce sítě BKOM.</w:t>
      </w:r>
    </w:p>
    <w:p w:rsidR="0023134A" w:rsidRPr="0023134A" w:rsidRDefault="0023134A" w:rsidP="0023134A">
      <w:pPr>
        <w:pStyle w:val="Nadpis2"/>
        <w:spacing w:before="0"/>
        <w:ind w:left="360" w:hanging="360"/>
        <w:rPr>
          <w:rFonts w:ascii="Arial" w:hAnsi="Arial" w:cs="Arial"/>
          <w:b w:val="0"/>
          <w:color w:val="auto"/>
          <w:sz w:val="24"/>
          <w:szCs w:val="24"/>
        </w:rPr>
      </w:pPr>
      <w:r w:rsidRPr="0023134A">
        <w:rPr>
          <w:rFonts w:ascii="Arial" w:hAnsi="Arial" w:cs="Arial"/>
          <w:b w:val="0"/>
          <w:color w:val="auto"/>
          <w:sz w:val="24"/>
          <w:szCs w:val="24"/>
        </w:rPr>
        <w:t>Stavební dokumentace objektů zapůjčených od jednotlivých vlastníků budov</w:t>
      </w:r>
      <w:r>
        <w:rPr>
          <w:rFonts w:ascii="Arial" w:hAnsi="Arial" w:cs="Arial"/>
          <w:b w:val="0"/>
          <w:color w:val="auto"/>
          <w:sz w:val="24"/>
          <w:szCs w:val="24"/>
        </w:rPr>
        <w:t>.</w:t>
      </w:r>
      <w:r w:rsidRPr="0023134A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</w:p>
    <w:p w:rsidR="00C255D7" w:rsidRPr="0023134A" w:rsidRDefault="00C255D7" w:rsidP="00C255D7">
      <w:pPr>
        <w:pStyle w:val="Nadpis2"/>
        <w:spacing w:before="0"/>
        <w:ind w:left="360" w:hanging="360"/>
        <w:rPr>
          <w:b w:val="0"/>
          <w:color w:val="auto"/>
        </w:rPr>
      </w:pPr>
      <w:r w:rsidRPr="0023134A">
        <w:rPr>
          <w:rFonts w:ascii="Arial" w:hAnsi="Arial" w:cs="Arial"/>
          <w:b w:val="0"/>
          <w:color w:val="auto"/>
          <w:sz w:val="24"/>
          <w:szCs w:val="24"/>
        </w:rPr>
        <w:t>Podklady o průběhu stávajících</w:t>
      </w:r>
      <w:r w:rsidR="00412D17" w:rsidRPr="0023134A">
        <w:rPr>
          <w:rFonts w:ascii="Arial" w:hAnsi="Arial" w:cs="Arial"/>
          <w:b w:val="0"/>
          <w:color w:val="auto"/>
          <w:sz w:val="24"/>
          <w:szCs w:val="24"/>
        </w:rPr>
        <w:t xml:space="preserve"> inženýrských </w:t>
      </w:r>
      <w:r w:rsidRPr="0023134A">
        <w:rPr>
          <w:rFonts w:ascii="Arial" w:hAnsi="Arial" w:cs="Arial"/>
          <w:b w:val="0"/>
          <w:color w:val="auto"/>
          <w:sz w:val="24"/>
          <w:szCs w:val="24"/>
        </w:rPr>
        <w:t>sítí</w:t>
      </w:r>
      <w:r w:rsidR="0076385D" w:rsidRPr="0023134A">
        <w:rPr>
          <w:rFonts w:ascii="Arial" w:hAnsi="Arial" w:cs="Arial"/>
          <w:b w:val="0"/>
          <w:color w:val="auto"/>
          <w:sz w:val="24"/>
          <w:szCs w:val="24"/>
        </w:rPr>
        <w:t xml:space="preserve"> jednotlivých správců</w:t>
      </w:r>
      <w:r w:rsidRPr="0023134A">
        <w:rPr>
          <w:rFonts w:ascii="Arial" w:hAnsi="Arial" w:cs="Arial"/>
          <w:b w:val="0"/>
          <w:color w:val="auto"/>
          <w:sz w:val="24"/>
          <w:szCs w:val="24"/>
        </w:rPr>
        <w:t>.</w:t>
      </w:r>
    </w:p>
    <w:p w:rsidR="00AF1D9F" w:rsidRDefault="00AF1D9F" w:rsidP="00AF1D9F">
      <w:pPr>
        <w:pStyle w:val="Odstavecseseznamem"/>
        <w:ind w:left="1080"/>
        <w:rPr>
          <w:rFonts w:ascii="Arial" w:hAnsi="Arial" w:cs="Arial"/>
          <w:sz w:val="24"/>
          <w:szCs w:val="24"/>
        </w:rPr>
      </w:pPr>
    </w:p>
    <w:p w:rsidR="00766672" w:rsidRDefault="00AF1D9F" w:rsidP="00C255D7">
      <w:pPr>
        <w:pStyle w:val="Odstavecseseznamem"/>
        <w:ind w:left="142" w:hanging="284"/>
        <w:jc w:val="both"/>
        <w:rPr>
          <w:rFonts w:ascii="Arial" w:hAnsi="Arial" w:cs="Arial"/>
          <w:sz w:val="24"/>
          <w:szCs w:val="24"/>
        </w:rPr>
      </w:pPr>
      <w:r w:rsidRPr="00F972F9">
        <w:rPr>
          <w:rFonts w:ascii="Arial" w:hAnsi="Arial" w:cs="Arial"/>
          <w:sz w:val="24"/>
          <w:szCs w:val="24"/>
        </w:rPr>
        <w:t xml:space="preserve"> </w:t>
      </w:r>
    </w:p>
    <w:p w:rsidR="00C255D7" w:rsidRDefault="00C255D7" w:rsidP="00C255D7">
      <w:pPr>
        <w:pStyle w:val="Nadpis2"/>
        <w:rPr>
          <w:sz w:val="28"/>
          <w:szCs w:val="28"/>
        </w:rPr>
      </w:pPr>
      <w:r>
        <w:rPr>
          <w:sz w:val="28"/>
          <w:szCs w:val="28"/>
        </w:rPr>
        <w:t>B</w:t>
      </w:r>
      <w:r w:rsidRPr="00237C6E">
        <w:rPr>
          <w:sz w:val="28"/>
          <w:szCs w:val="28"/>
        </w:rPr>
        <w:t>.</w:t>
      </w:r>
      <w:r w:rsidR="00B777FE">
        <w:rPr>
          <w:sz w:val="28"/>
          <w:szCs w:val="28"/>
        </w:rPr>
        <w:t xml:space="preserve"> </w:t>
      </w:r>
      <w:r w:rsidRPr="00237C6E">
        <w:rPr>
          <w:sz w:val="28"/>
          <w:szCs w:val="28"/>
        </w:rPr>
        <w:t>Souhr</w:t>
      </w:r>
      <w:r w:rsidR="00B777FE">
        <w:rPr>
          <w:sz w:val="28"/>
          <w:szCs w:val="28"/>
        </w:rPr>
        <w:t>n</w:t>
      </w:r>
      <w:r w:rsidRPr="00237C6E">
        <w:rPr>
          <w:sz w:val="28"/>
          <w:szCs w:val="28"/>
        </w:rPr>
        <w:t xml:space="preserve">ná technická zpráva </w:t>
      </w:r>
    </w:p>
    <w:p w:rsidR="00C255D7" w:rsidRDefault="00C255D7" w:rsidP="00C255D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cs-CZ"/>
        </w:rPr>
      </w:pPr>
    </w:p>
    <w:p w:rsidR="00C255D7" w:rsidRPr="00C255D7" w:rsidRDefault="00D50839" w:rsidP="00C255D7">
      <w:pPr>
        <w:spacing w:after="0" w:line="240" w:lineRule="auto"/>
        <w:rPr>
          <w:rFonts w:asciiTheme="majorHAnsi" w:eastAsia="Times New Roman" w:hAnsiTheme="majorHAnsi" w:cs="Arial"/>
          <w:b/>
          <w:bCs/>
          <w:sz w:val="24"/>
          <w:szCs w:val="24"/>
          <w:lang w:eastAsia="cs-CZ"/>
        </w:rPr>
      </w:pPr>
      <w:r>
        <w:rPr>
          <w:rFonts w:asciiTheme="majorHAnsi" w:eastAsia="Times New Roman" w:hAnsiTheme="majorHAnsi" w:cs="Arial"/>
          <w:b/>
          <w:bCs/>
          <w:sz w:val="24"/>
          <w:szCs w:val="24"/>
          <w:lang w:eastAsia="cs-CZ"/>
        </w:rPr>
        <w:tab/>
      </w:r>
      <w:r>
        <w:rPr>
          <w:rFonts w:asciiTheme="majorHAnsi" w:eastAsia="Times New Roman" w:hAnsiTheme="majorHAnsi" w:cs="Arial"/>
          <w:b/>
          <w:bCs/>
          <w:sz w:val="24"/>
          <w:szCs w:val="24"/>
          <w:lang w:eastAsia="cs-CZ"/>
        </w:rPr>
        <w:tab/>
      </w:r>
      <w:r w:rsidR="00C255D7" w:rsidRPr="00C255D7">
        <w:rPr>
          <w:rFonts w:asciiTheme="majorHAnsi" w:eastAsia="Times New Roman" w:hAnsiTheme="majorHAnsi" w:cs="Arial"/>
          <w:b/>
          <w:bCs/>
          <w:sz w:val="24"/>
          <w:szCs w:val="24"/>
          <w:lang w:eastAsia="cs-CZ"/>
        </w:rPr>
        <w:t xml:space="preserve">B.1 </w:t>
      </w:r>
      <w:r w:rsidR="00C255D7" w:rsidRPr="00C255D7">
        <w:rPr>
          <w:rFonts w:asciiTheme="majorHAnsi" w:eastAsia="Times New Roman" w:hAnsiTheme="majorHAnsi" w:cs="Arial"/>
          <w:b/>
          <w:bCs/>
          <w:sz w:val="26"/>
          <w:szCs w:val="26"/>
          <w:lang w:eastAsia="cs-CZ"/>
        </w:rPr>
        <w:t>Popis území stavby</w:t>
      </w:r>
    </w:p>
    <w:p w:rsidR="00C255D7" w:rsidRPr="00C255D7" w:rsidRDefault="00C255D7" w:rsidP="00C25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255D7" w:rsidRPr="00FC7933" w:rsidRDefault="00C255D7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 xml:space="preserve">a)charakteristika území a stavebního pozemku, zastavěné území a nezastavěné území, soulad navrhované stavby s charakterem území, dosavadní využití a zastavěnost území, </w:t>
      </w:r>
    </w:p>
    <w:p w:rsidR="003F0F45" w:rsidRDefault="00C255D7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 xml:space="preserve">Realizace </w:t>
      </w:r>
      <w:r w:rsidR="009960CA">
        <w:rPr>
          <w:rFonts w:ascii="Arial" w:eastAsia="Times New Roman" w:hAnsi="Arial" w:cs="Arial"/>
          <w:sz w:val="24"/>
          <w:szCs w:val="24"/>
          <w:lang w:eastAsia="cs-CZ"/>
        </w:rPr>
        <w:t xml:space="preserve">nového kamerového bodu vychází z možnosti připojení na stávající </w:t>
      </w:r>
      <w:r w:rsidR="003F0F45">
        <w:rPr>
          <w:rFonts w:ascii="Arial" w:eastAsia="Times New Roman" w:hAnsi="Arial" w:cs="Arial"/>
          <w:sz w:val="24"/>
          <w:szCs w:val="24"/>
          <w:lang w:eastAsia="cs-CZ"/>
        </w:rPr>
        <w:t xml:space="preserve">komunikační </w:t>
      </w:r>
      <w:r w:rsidR="009960CA">
        <w:rPr>
          <w:rFonts w:ascii="Arial" w:eastAsia="Times New Roman" w:hAnsi="Arial" w:cs="Arial"/>
          <w:sz w:val="24"/>
          <w:szCs w:val="24"/>
          <w:lang w:eastAsia="cs-CZ"/>
        </w:rPr>
        <w:t xml:space="preserve">infrastrukturu </w:t>
      </w:r>
      <w:proofErr w:type="spellStart"/>
      <w:r w:rsidR="003F0F45">
        <w:rPr>
          <w:rFonts w:ascii="Arial" w:eastAsia="Times New Roman" w:hAnsi="Arial" w:cs="Arial"/>
          <w:sz w:val="24"/>
          <w:szCs w:val="24"/>
          <w:lang w:eastAsia="cs-CZ"/>
        </w:rPr>
        <w:t>BKOMu</w:t>
      </w:r>
      <w:proofErr w:type="spellEnd"/>
      <w:r w:rsidR="003F0F45">
        <w:rPr>
          <w:rFonts w:ascii="Arial" w:eastAsia="Times New Roman" w:hAnsi="Arial" w:cs="Arial"/>
          <w:sz w:val="24"/>
          <w:szCs w:val="24"/>
          <w:lang w:eastAsia="cs-CZ"/>
        </w:rPr>
        <w:t xml:space="preserve"> zakončenou </w:t>
      </w:r>
      <w:r w:rsidR="009960CA">
        <w:rPr>
          <w:rFonts w:ascii="Arial" w:eastAsia="Times New Roman" w:hAnsi="Arial" w:cs="Arial"/>
          <w:sz w:val="24"/>
          <w:szCs w:val="24"/>
          <w:lang w:eastAsia="cs-CZ"/>
        </w:rPr>
        <w:t xml:space="preserve">na objektu DPMB </w:t>
      </w:r>
      <w:r w:rsidR="003F0F45">
        <w:rPr>
          <w:rFonts w:ascii="Arial" w:eastAsia="Times New Roman" w:hAnsi="Arial" w:cs="Arial"/>
          <w:sz w:val="24"/>
          <w:szCs w:val="24"/>
          <w:lang w:eastAsia="cs-CZ"/>
        </w:rPr>
        <w:t xml:space="preserve">na Mendlově nám. </w:t>
      </w:r>
      <w:proofErr w:type="gramStart"/>
      <w:r w:rsidR="003F0F45">
        <w:rPr>
          <w:rFonts w:ascii="Arial" w:eastAsia="Times New Roman" w:hAnsi="Arial" w:cs="Arial"/>
          <w:sz w:val="24"/>
          <w:szCs w:val="24"/>
          <w:lang w:eastAsia="cs-CZ"/>
        </w:rPr>
        <w:t>č.p.</w:t>
      </w:r>
      <w:proofErr w:type="gramEnd"/>
      <w:r w:rsidR="003F0F45">
        <w:rPr>
          <w:rFonts w:ascii="Arial" w:eastAsia="Times New Roman" w:hAnsi="Arial" w:cs="Arial"/>
          <w:sz w:val="24"/>
          <w:szCs w:val="24"/>
          <w:lang w:eastAsia="cs-CZ"/>
        </w:rPr>
        <w:t>616/19. Na tomto objektu je instalován stávající bod MKDS. Na střeše tohoto objektu bude instalováno</w:t>
      </w:r>
      <w:r w:rsidR="00CF0C84">
        <w:rPr>
          <w:rFonts w:ascii="Arial" w:eastAsia="Times New Roman" w:hAnsi="Arial" w:cs="Arial"/>
          <w:sz w:val="24"/>
          <w:szCs w:val="24"/>
          <w:lang w:eastAsia="cs-CZ"/>
        </w:rPr>
        <w:t xml:space="preserve"> nové</w:t>
      </w:r>
      <w:r w:rsidR="003F0F45">
        <w:rPr>
          <w:rFonts w:ascii="Arial" w:eastAsia="Times New Roman" w:hAnsi="Arial" w:cs="Arial"/>
          <w:sz w:val="24"/>
          <w:szCs w:val="24"/>
          <w:lang w:eastAsia="cs-CZ"/>
        </w:rPr>
        <w:t xml:space="preserve"> MW zařízení, které zajistí komunikační propojení pro objekt na ul. Výstavní 700/5</w:t>
      </w:r>
      <w:r w:rsidR="00CF0C84">
        <w:rPr>
          <w:rFonts w:ascii="Arial" w:eastAsia="Times New Roman" w:hAnsi="Arial" w:cs="Arial"/>
          <w:sz w:val="24"/>
          <w:szCs w:val="24"/>
          <w:lang w:eastAsia="cs-CZ"/>
        </w:rPr>
        <w:t xml:space="preserve">. Zde je navržen na střeše nový </w:t>
      </w:r>
      <w:r w:rsidR="000B6ECA">
        <w:rPr>
          <w:rFonts w:ascii="Arial" w:eastAsia="Times New Roman" w:hAnsi="Arial" w:cs="Arial"/>
          <w:sz w:val="24"/>
          <w:szCs w:val="24"/>
          <w:lang w:eastAsia="cs-CZ"/>
        </w:rPr>
        <w:t>kamerový bod</w:t>
      </w:r>
      <w:r w:rsidR="00CF0C84">
        <w:rPr>
          <w:rFonts w:ascii="Arial" w:eastAsia="Times New Roman" w:hAnsi="Arial" w:cs="Arial"/>
          <w:sz w:val="24"/>
          <w:szCs w:val="24"/>
          <w:lang w:eastAsia="cs-CZ"/>
        </w:rPr>
        <w:t xml:space="preserve"> pro požadovanou zájmovou oblast na monitorování kamerovým systémem. </w:t>
      </w:r>
    </w:p>
    <w:p w:rsidR="003F0F45" w:rsidRDefault="003F0F45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C255D7" w:rsidRPr="00FC7933" w:rsidRDefault="00C255D7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 xml:space="preserve">b)údaje o souladu stavby s územně plánovací dokumentací, s cíli a úkoly územního plánování, včetně informace o vydané územně plánovací dokumentaci, </w:t>
      </w:r>
    </w:p>
    <w:p w:rsidR="00A65DFB" w:rsidRDefault="00A65DFB" w:rsidP="00A65DF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C255D7" w:rsidRPr="00FC7933" w:rsidRDefault="00C255D7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C255D7" w:rsidRPr="00FC7933" w:rsidRDefault="00C255D7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>c)informace o vydaných rozhodnutích o povolení výjimky z obecný</w:t>
      </w:r>
      <w:r w:rsidR="00FC7933" w:rsidRPr="00FC7933">
        <w:rPr>
          <w:rFonts w:ascii="Arial" w:eastAsia="Times New Roman" w:hAnsi="Arial" w:cs="Arial"/>
          <w:sz w:val="24"/>
          <w:szCs w:val="24"/>
          <w:lang w:eastAsia="cs-CZ"/>
        </w:rPr>
        <w:t>ch požadavků na využívání území</w:t>
      </w: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FC7933" w:rsidRP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FC7933" w:rsidRPr="00FC7933" w:rsidRDefault="00C255D7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 xml:space="preserve">d)informace o tom, zda a v jakých částech dokumentace jsou zohledněny podmínky </w:t>
      </w:r>
    </w:p>
    <w:p w:rsidR="00FC7933" w:rsidRPr="00FC7933" w:rsidRDefault="00C255D7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>závazn</w:t>
      </w:r>
      <w:r w:rsidR="00FC7933" w:rsidRPr="00FC7933">
        <w:rPr>
          <w:rFonts w:ascii="Arial" w:eastAsia="Times New Roman" w:hAnsi="Arial" w:cs="Arial"/>
          <w:sz w:val="24"/>
          <w:szCs w:val="24"/>
          <w:lang w:eastAsia="cs-CZ"/>
        </w:rPr>
        <w:t>ých stanovisek dotčených orgánů</w:t>
      </w:r>
    </w:p>
    <w:p w:rsidR="00FC7933" w:rsidRP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>Požadavky jednotlivých správců sítí byly zapracovány do celkové situace kabelové trasy.</w:t>
      </w:r>
    </w:p>
    <w:p w:rsidR="00FC7933" w:rsidRP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cs-CZ"/>
        </w:rPr>
      </w:pPr>
    </w:p>
    <w:p w:rsidR="00C255D7" w:rsidRPr="00FC7933" w:rsidRDefault="00C255D7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 xml:space="preserve">e)výčet a závěry provedených průzkumů a rozborů - geologický průzkum, hydrogeologický průzkum, stavebně historický průzkum apod., </w:t>
      </w:r>
    </w:p>
    <w:p w:rsidR="00FC7933" w:rsidRP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 xml:space="preserve">Není řešeno s ohledem na </w:t>
      </w:r>
      <w:r w:rsidR="00A65DFB">
        <w:rPr>
          <w:rFonts w:ascii="Arial" w:eastAsia="Times New Roman" w:hAnsi="Arial" w:cs="Arial"/>
          <w:sz w:val="24"/>
          <w:szCs w:val="24"/>
          <w:lang w:eastAsia="cs-CZ"/>
        </w:rPr>
        <w:t>typ stavby</w:t>
      </w:r>
    </w:p>
    <w:p w:rsidR="00FC7933" w:rsidRP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FC7933" w:rsidRPr="00FC7933" w:rsidRDefault="00C255D7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>f)ochrana území podle jiných právních předpisů</w:t>
      </w:r>
      <w:hyperlink r:id="rId9" w:anchor="q1" w:tooltip="1)" w:history="1">
        <w:r w:rsidRPr="00FC7933">
          <w:rPr>
            <w:rFonts w:ascii="Arial" w:eastAsia="Times New Roman" w:hAnsi="Arial" w:cs="Arial"/>
            <w:sz w:val="24"/>
            <w:szCs w:val="24"/>
            <w:u w:val="single"/>
            <w:vertAlign w:val="superscript"/>
            <w:lang w:eastAsia="cs-CZ"/>
          </w:rPr>
          <w:t>1)</w:t>
        </w:r>
      </w:hyperlink>
      <w:r w:rsidRPr="00FC7933">
        <w:rPr>
          <w:rFonts w:ascii="Arial" w:eastAsia="Times New Roman" w:hAnsi="Arial" w:cs="Arial"/>
          <w:sz w:val="24"/>
          <w:szCs w:val="24"/>
          <w:vertAlign w:val="superscript"/>
          <w:lang w:eastAsia="cs-CZ"/>
        </w:rPr>
        <w:t xml:space="preserve"> </w:t>
      </w:r>
      <w:r w:rsidRPr="00FC7933">
        <w:rPr>
          <w:rFonts w:ascii="Arial" w:eastAsia="Times New Roman" w:hAnsi="Arial" w:cs="Arial"/>
          <w:sz w:val="24"/>
          <w:szCs w:val="24"/>
          <w:lang w:eastAsia="cs-CZ"/>
        </w:rPr>
        <w:t>,</w:t>
      </w: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FC7933" w:rsidRDefault="00FC7933" w:rsidP="00FC793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:rsid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>g)poloha vzhledem k záplavovému území, poddolovanému území apod.,</w:t>
      </w:r>
    </w:p>
    <w:p w:rsid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Řešená oblast kabelové trasy není v záplavovém </w:t>
      </w:r>
      <w:r w:rsidR="00A65DFB">
        <w:rPr>
          <w:rFonts w:ascii="Arial" w:eastAsia="Times New Roman" w:hAnsi="Arial" w:cs="Arial"/>
          <w:sz w:val="24"/>
          <w:szCs w:val="24"/>
          <w:lang w:eastAsia="cs-CZ"/>
        </w:rPr>
        <w:t>ani poddolovaném území</w:t>
      </w:r>
    </w:p>
    <w:p w:rsidR="00FC7933" w:rsidRP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</w:p>
    <w:p w:rsid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lastRenderedPageBreak/>
        <w:t xml:space="preserve">h)vliv stavby na okolní stavby a pozemky, ochrana okolí, vliv stavby na odtokové poměry v území, </w:t>
      </w:r>
    </w:p>
    <w:p w:rsid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Nemá vliv </w:t>
      </w:r>
    </w:p>
    <w:p w:rsidR="00FC7933" w:rsidRP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>i)požadavky na asanace, demolice, kácení dřevin,</w:t>
      </w:r>
    </w:p>
    <w:p w:rsid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Nebude realizováno</w:t>
      </w:r>
    </w:p>
    <w:p w:rsidR="00FC7933" w:rsidRP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</w:p>
    <w:p w:rsid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 xml:space="preserve">j)požadavky na maximální dočasné a trvalé zábory zemědělského půdního fondu nebo pozemků určených k plnění funkce lesa, </w:t>
      </w:r>
    </w:p>
    <w:p w:rsid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Nebude realizováno</w:t>
      </w:r>
    </w:p>
    <w:p w:rsidR="00FC7933" w:rsidRP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>k)územně technické podmínky - zejména možnost napojení na stávající dopravní a technickou infrastrukturu, možnost bezbariérového přístupu k navrhované stavbě,</w:t>
      </w:r>
    </w:p>
    <w:p w:rsidR="0085163F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Jedná se o liniovou stavbu, která má </w:t>
      </w:r>
      <w:r w:rsidR="0085163F">
        <w:rPr>
          <w:rFonts w:ascii="Arial" w:eastAsia="Times New Roman" w:hAnsi="Arial" w:cs="Arial"/>
          <w:sz w:val="24"/>
          <w:szCs w:val="24"/>
          <w:lang w:eastAsia="cs-CZ"/>
        </w:rPr>
        <w:t xml:space="preserve">komunikační napojení </w:t>
      </w:r>
      <w:r w:rsidR="001F7B2F">
        <w:rPr>
          <w:rFonts w:ascii="Arial" w:eastAsia="Times New Roman" w:hAnsi="Arial" w:cs="Arial"/>
          <w:sz w:val="24"/>
          <w:szCs w:val="24"/>
          <w:lang w:eastAsia="cs-CZ"/>
        </w:rPr>
        <w:t>v sekundárním kolektoru</w:t>
      </w:r>
      <w:r w:rsidR="0085163F">
        <w:rPr>
          <w:rFonts w:ascii="Arial" w:eastAsia="Times New Roman" w:hAnsi="Arial" w:cs="Arial"/>
          <w:sz w:val="24"/>
          <w:szCs w:val="24"/>
          <w:lang w:eastAsia="cs-CZ"/>
        </w:rPr>
        <w:t>, kde je vyvedena infrastruktura společnosti BKOM.</w:t>
      </w:r>
    </w:p>
    <w:p w:rsidR="001F7B2F" w:rsidRDefault="0085163F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Kamera – napojení </w:t>
      </w:r>
      <w:r w:rsidR="001F7B2F">
        <w:rPr>
          <w:rFonts w:ascii="Arial" w:eastAsia="Times New Roman" w:hAnsi="Arial" w:cs="Arial"/>
          <w:sz w:val="24"/>
          <w:szCs w:val="24"/>
          <w:lang w:eastAsia="cs-CZ"/>
        </w:rPr>
        <w:t xml:space="preserve">zemním optickým </w:t>
      </w:r>
      <w:r>
        <w:rPr>
          <w:rFonts w:ascii="Arial" w:eastAsia="Times New Roman" w:hAnsi="Arial" w:cs="Arial"/>
          <w:sz w:val="24"/>
          <w:szCs w:val="24"/>
          <w:lang w:eastAsia="cs-CZ"/>
        </w:rPr>
        <w:t xml:space="preserve">vedením </w:t>
      </w:r>
    </w:p>
    <w:p w:rsidR="00FC7933" w:rsidRP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FC7933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</w:p>
    <w:p w:rsid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 xml:space="preserve">l)věcné a časové vazby stavby, podmiňující, vyvolané, související investice, </w:t>
      </w:r>
    </w:p>
    <w:p w:rsid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Realizace stavby je plánováno v</w:t>
      </w:r>
      <w:r w:rsidR="007D73D8">
        <w:rPr>
          <w:rFonts w:ascii="Arial" w:eastAsia="Times New Roman" w:hAnsi="Arial" w:cs="Arial"/>
          <w:sz w:val="24"/>
          <w:szCs w:val="24"/>
          <w:lang w:eastAsia="cs-CZ"/>
        </w:rPr>
        <w:t> </w:t>
      </w:r>
      <w:r w:rsidR="00E539B8">
        <w:rPr>
          <w:rFonts w:ascii="Arial" w:eastAsia="Times New Roman" w:hAnsi="Arial" w:cs="Arial"/>
          <w:sz w:val="24"/>
          <w:szCs w:val="24"/>
          <w:lang w:eastAsia="cs-CZ"/>
        </w:rPr>
        <w:t>3</w:t>
      </w:r>
      <w:r w:rsidR="007D73D8">
        <w:rPr>
          <w:rFonts w:ascii="Arial" w:eastAsia="Times New Roman" w:hAnsi="Arial" w:cs="Arial"/>
          <w:sz w:val="24"/>
          <w:szCs w:val="24"/>
          <w:vertAlign w:val="superscript"/>
          <w:lang w:eastAsia="cs-CZ"/>
        </w:rPr>
        <w:t>/4</w:t>
      </w:r>
      <w:r w:rsidR="00A65DF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ro</w:t>
      </w:r>
      <w:r w:rsidR="00A65DFB">
        <w:rPr>
          <w:rFonts w:ascii="Arial" w:eastAsia="Times New Roman" w:hAnsi="Arial" w:cs="Arial"/>
          <w:sz w:val="24"/>
          <w:szCs w:val="24"/>
          <w:lang w:eastAsia="cs-CZ"/>
        </w:rPr>
        <w:t>ku</w:t>
      </w:r>
      <w:r>
        <w:rPr>
          <w:rFonts w:ascii="Arial" w:eastAsia="Times New Roman" w:hAnsi="Arial" w:cs="Arial"/>
          <w:sz w:val="24"/>
          <w:szCs w:val="24"/>
          <w:lang w:eastAsia="cs-CZ"/>
        </w:rPr>
        <w:t xml:space="preserve"> 20</w:t>
      </w:r>
      <w:r w:rsidR="00E539B8">
        <w:rPr>
          <w:rFonts w:ascii="Arial" w:eastAsia="Times New Roman" w:hAnsi="Arial" w:cs="Arial"/>
          <w:sz w:val="24"/>
          <w:szCs w:val="24"/>
          <w:lang w:eastAsia="cs-CZ"/>
        </w:rPr>
        <w:t>20</w:t>
      </w:r>
      <w:r>
        <w:rPr>
          <w:rFonts w:ascii="Arial" w:eastAsia="Times New Roman" w:hAnsi="Arial" w:cs="Arial"/>
          <w:sz w:val="24"/>
          <w:szCs w:val="24"/>
          <w:lang w:eastAsia="cs-CZ"/>
        </w:rPr>
        <w:t xml:space="preserve">. Další podmiňující </w:t>
      </w:r>
      <w:r w:rsidR="0047695B">
        <w:rPr>
          <w:rFonts w:ascii="Arial" w:eastAsia="Times New Roman" w:hAnsi="Arial" w:cs="Arial"/>
          <w:sz w:val="24"/>
          <w:szCs w:val="24"/>
          <w:lang w:eastAsia="cs-CZ"/>
        </w:rPr>
        <w:t>investice nejsou.</w:t>
      </w:r>
    </w:p>
    <w:p w:rsidR="00FC7933" w:rsidRPr="00FC7933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>m)seznam pozemků podle katastru nemovitostí, na kterých se stavba umisťuje,</w:t>
      </w:r>
    </w:p>
    <w:p w:rsidR="0047695B" w:rsidRDefault="0047695B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viz příloha výpisu </w:t>
      </w:r>
    </w:p>
    <w:p w:rsidR="002F04FB" w:rsidRDefault="002F04FB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47695B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1F7B2F" w:rsidRDefault="003F0F45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Objekt bytového domu </w:t>
      </w:r>
      <w:proofErr w:type="gramStart"/>
      <w:r>
        <w:rPr>
          <w:rFonts w:ascii="Arial" w:eastAsia="Times New Roman" w:hAnsi="Arial" w:cs="Arial"/>
          <w:sz w:val="24"/>
          <w:szCs w:val="24"/>
          <w:lang w:eastAsia="cs-CZ"/>
        </w:rPr>
        <w:t>č.p.</w:t>
      </w:r>
      <w:proofErr w:type="gramEnd"/>
      <w:r>
        <w:rPr>
          <w:rFonts w:ascii="Arial" w:eastAsia="Times New Roman" w:hAnsi="Arial" w:cs="Arial"/>
          <w:sz w:val="24"/>
          <w:szCs w:val="24"/>
          <w:lang w:eastAsia="cs-CZ"/>
        </w:rPr>
        <w:t>700/5</w:t>
      </w:r>
    </w:p>
    <w:p w:rsidR="003043BA" w:rsidRDefault="001F7B2F" w:rsidP="004769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proofErr w:type="spellStart"/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cs-CZ"/>
        </w:rPr>
        <w:t>K.ú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cs-CZ"/>
        </w:rPr>
        <w:t>.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</w:t>
      </w:r>
      <w:r w:rsidR="003F0F45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Staré </w:t>
      </w:r>
      <w:r>
        <w:rPr>
          <w:rFonts w:ascii="Arial" w:eastAsia="Times New Roman" w:hAnsi="Arial" w:cs="Arial"/>
          <w:color w:val="000000"/>
          <w:sz w:val="24"/>
          <w:szCs w:val="24"/>
          <w:lang w:eastAsia="cs-CZ"/>
        </w:rPr>
        <w:t>Brno</w:t>
      </w:r>
    </w:p>
    <w:p w:rsidR="003043BA" w:rsidRDefault="003043BA" w:rsidP="003F0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proofErr w:type="spellStart"/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cs-CZ"/>
        </w:rPr>
        <w:t>p.č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cs-CZ"/>
        </w:rPr>
        <w:t>.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</w:t>
      </w:r>
      <w:r w:rsidR="003F0F45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804/1 – vlastnické právo – vlastníc</w:t>
      </w:r>
      <w:r w:rsidR="00CF0C84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i</w:t>
      </w:r>
      <w:r w:rsidR="003F0F45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společenství</w:t>
      </w:r>
    </w:p>
    <w:p w:rsidR="003F0F45" w:rsidRDefault="003F0F45" w:rsidP="003F0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3043BA" w:rsidRDefault="003043BA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FC7933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>n)seznam pozemků podle katastru nemovitostí, na kterých vznikne ochranné nebo bezpečnostní pásmo.</w:t>
      </w:r>
    </w:p>
    <w:p w:rsidR="00FC7933" w:rsidRPr="00FC7933" w:rsidRDefault="0047695B" w:rsidP="00FC79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Týká se všech pozemků výše uvedených</w:t>
      </w:r>
      <w:r w:rsidR="00FC7933" w:rsidRPr="00FC7933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</w:p>
    <w:p w:rsidR="00E64067" w:rsidRDefault="00E64067" w:rsidP="001B7192">
      <w:pPr>
        <w:pStyle w:val="Odstavecseseznamem"/>
        <w:rPr>
          <w:rFonts w:ascii="Arial" w:hAnsi="Arial" w:cs="Arial"/>
          <w:sz w:val="24"/>
          <w:szCs w:val="24"/>
        </w:rPr>
      </w:pPr>
    </w:p>
    <w:p w:rsidR="00C4183C" w:rsidRDefault="00C4183C" w:rsidP="001B7192">
      <w:pPr>
        <w:pStyle w:val="Odstavecseseznamem"/>
        <w:rPr>
          <w:rFonts w:ascii="Arial" w:hAnsi="Arial" w:cs="Arial"/>
          <w:sz w:val="24"/>
          <w:szCs w:val="24"/>
        </w:rPr>
      </w:pPr>
    </w:p>
    <w:p w:rsidR="0047695B" w:rsidRPr="0008563D" w:rsidRDefault="00D50839" w:rsidP="0047695B">
      <w:pPr>
        <w:spacing w:after="0" w:line="240" w:lineRule="auto"/>
        <w:rPr>
          <w:rFonts w:asciiTheme="majorHAnsi" w:eastAsia="Times New Roman" w:hAnsiTheme="majorHAnsi" w:cs="Arial"/>
          <w:b/>
          <w:bCs/>
          <w:sz w:val="26"/>
          <w:szCs w:val="26"/>
          <w:lang w:eastAsia="cs-CZ"/>
        </w:rPr>
      </w:pPr>
      <w:r>
        <w:rPr>
          <w:rFonts w:asciiTheme="majorHAnsi" w:eastAsia="Times New Roman" w:hAnsiTheme="majorHAnsi" w:cs="Arial"/>
          <w:b/>
          <w:bCs/>
          <w:sz w:val="26"/>
          <w:szCs w:val="26"/>
          <w:lang w:eastAsia="cs-CZ"/>
        </w:rPr>
        <w:tab/>
      </w:r>
      <w:r>
        <w:rPr>
          <w:rFonts w:asciiTheme="majorHAnsi" w:eastAsia="Times New Roman" w:hAnsiTheme="majorHAnsi" w:cs="Arial"/>
          <w:b/>
          <w:bCs/>
          <w:sz w:val="26"/>
          <w:szCs w:val="26"/>
          <w:lang w:eastAsia="cs-CZ"/>
        </w:rPr>
        <w:tab/>
      </w:r>
      <w:r w:rsidR="0047695B" w:rsidRPr="0008563D">
        <w:rPr>
          <w:rFonts w:asciiTheme="majorHAnsi" w:eastAsia="Times New Roman" w:hAnsiTheme="majorHAnsi" w:cs="Arial"/>
          <w:b/>
          <w:bCs/>
          <w:sz w:val="26"/>
          <w:szCs w:val="26"/>
          <w:lang w:eastAsia="cs-CZ"/>
        </w:rPr>
        <w:t>B.2 Celkový popis stavby</w:t>
      </w:r>
    </w:p>
    <w:p w:rsidR="0047695B" w:rsidRPr="0008563D" w:rsidRDefault="0047695B" w:rsidP="0047695B">
      <w:pPr>
        <w:spacing w:after="0" w:line="240" w:lineRule="auto"/>
        <w:rPr>
          <w:rFonts w:asciiTheme="majorHAnsi" w:eastAsia="Times New Roman" w:hAnsiTheme="majorHAnsi" w:cs="Arial"/>
          <w:b/>
          <w:bCs/>
          <w:sz w:val="26"/>
          <w:szCs w:val="26"/>
          <w:lang w:eastAsia="cs-CZ"/>
        </w:rPr>
      </w:pPr>
    </w:p>
    <w:p w:rsidR="0047695B" w:rsidRPr="0008563D" w:rsidRDefault="00D50839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  <w:r>
        <w:rPr>
          <w:rFonts w:asciiTheme="majorHAnsi" w:eastAsia="Times New Roman" w:hAnsiTheme="majorHAnsi" w:cs="Arial"/>
          <w:b/>
          <w:sz w:val="26"/>
          <w:szCs w:val="26"/>
          <w:lang w:eastAsia="cs-CZ"/>
        </w:rPr>
        <w:tab/>
      </w:r>
      <w:r w:rsidR="0047695B" w:rsidRPr="0008563D">
        <w:rPr>
          <w:rFonts w:asciiTheme="majorHAnsi" w:eastAsia="Times New Roman" w:hAnsiTheme="majorHAnsi" w:cs="Arial"/>
          <w:b/>
          <w:sz w:val="26"/>
          <w:szCs w:val="26"/>
          <w:lang w:eastAsia="cs-CZ"/>
        </w:rPr>
        <w:t>B.2.1 Základní charakteristika stavby a jejího užívání</w:t>
      </w:r>
    </w:p>
    <w:p w:rsidR="0047695B" w:rsidRPr="0047695B" w:rsidRDefault="0047695B" w:rsidP="0047695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a)nová stavba nebo změna dokončené stavby; u změny stavby údaje o jejich současném stavu, závěry stavebně technického, případně stavebně historického průzkumu a výsledky statického posouzení nosných konstrukcí, </w:t>
      </w:r>
    </w:p>
    <w:p w:rsidR="0047695B" w:rsidRP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Jedná se o novou liniovou stavbu</w:t>
      </w:r>
    </w:p>
    <w:p w:rsidR="0047695B" w:rsidRP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b)účel užívání stavby, </w:t>
      </w:r>
    </w:p>
    <w:p w:rsidR="002F04FB" w:rsidRDefault="002F04F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Jedná se o kamerový systém zajišťující preventivně bezpečnostní situaci v dané lokalitě.</w:t>
      </w:r>
    </w:p>
    <w:p w:rsidR="0047695B" w:rsidRP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c)trvalá nebo dočasná stavba, </w:t>
      </w: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lastRenderedPageBreak/>
        <w:t>Jedná se o trvalou stavbu</w:t>
      </w:r>
      <w:r w:rsidR="0060673D">
        <w:rPr>
          <w:rFonts w:ascii="Arial" w:eastAsia="Times New Roman" w:hAnsi="Arial" w:cs="Arial"/>
          <w:sz w:val="24"/>
          <w:szCs w:val="24"/>
          <w:lang w:eastAsia="cs-CZ"/>
        </w:rPr>
        <w:t xml:space="preserve"> elektronický komunikačních sítí</w:t>
      </w:r>
    </w:p>
    <w:p w:rsidR="0047695B" w:rsidRP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d)informace o vydaných rozhodnutích o povolení výjimky z technických požadavků na stavby a technických požadavků zabezpečujících bezbariérové užívání stavby, </w:t>
      </w: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47695B" w:rsidRP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e)informace o tom, zda a v jakých částech dokumentace jsou zohledněny podmínky závazných stanovisek dotčených orgánů, </w:t>
      </w: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Vyjádření správců sítí ve vztahu k nově navržené kabelové trasy je zapracováno ve výkresové dokumentaci</w:t>
      </w:r>
    </w:p>
    <w:p w:rsidR="0047695B" w:rsidRP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>f)ochrana stavby podle jiných právních předpisů</w:t>
      </w:r>
      <w:hyperlink r:id="rId10" w:anchor="q1" w:tooltip="1)" w:history="1">
        <w:r w:rsidRPr="0047695B">
          <w:rPr>
            <w:rFonts w:ascii="Arial" w:eastAsia="Times New Roman" w:hAnsi="Arial" w:cs="Arial"/>
            <w:sz w:val="24"/>
            <w:szCs w:val="24"/>
            <w:u w:val="single"/>
            <w:vertAlign w:val="superscript"/>
            <w:lang w:eastAsia="cs-CZ"/>
          </w:rPr>
          <w:t>1)</w:t>
        </w:r>
      </w:hyperlink>
      <w:r w:rsidRPr="0047695B">
        <w:rPr>
          <w:rFonts w:ascii="Arial" w:eastAsia="Times New Roman" w:hAnsi="Arial" w:cs="Arial"/>
          <w:sz w:val="24"/>
          <w:szCs w:val="24"/>
          <w:vertAlign w:val="superscript"/>
          <w:lang w:eastAsia="cs-CZ"/>
        </w:rPr>
        <w:t xml:space="preserve"> 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>,</w:t>
      </w: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47695B" w:rsidRP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g)navrhované parametry stavby - zastavěná plocha, obestavěný prostor, užitná </w:t>
      </w: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plocha a předpokládané kapacity provozu a výroby, počet funkčních jednotek a jejich velikosti, apod., </w:t>
      </w: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47695B" w:rsidRP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h)základní bilance stavby - potřeby a spotřeby médií a hmot, hospodaření s dešťovou vodou, celkové produkované množství a druhy odpadů a emisí apod., </w:t>
      </w: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47695B" w:rsidRP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08563D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>i)základní předpoklady výstavby - časové údaje o realizaci stavby, členění na etapy</w:t>
      </w:r>
    </w:p>
    <w:p w:rsidR="0008563D" w:rsidRDefault="0008563D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Předpoklad realizace stavby je </w:t>
      </w:r>
      <w:r w:rsidR="00E539B8">
        <w:rPr>
          <w:rFonts w:ascii="Arial" w:eastAsia="Times New Roman" w:hAnsi="Arial" w:cs="Arial"/>
          <w:sz w:val="24"/>
          <w:szCs w:val="24"/>
          <w:lang w:eastAsia="cs-CZ"/>
        </w:rPr>
        <w:t>7</w:t>
      </w:r>
      <w:r>
        <w:rPr>
          <w:rFonts w:ascii="Arial" w:eastAsia="Times New Roman" w:hAnsi="Arial" w:cs="Arial"/>
          <w:sz w:val="24"/>
          <w:szCs w:val="24"/>
          <w:lang w:eastAsia="cs-CZ"/>
        </w:rPr>
        <w:t>/20</w:t>
      </w:r>
      <w:r w:rsidR="00E539B8">
        <w:rPr>
          <w:rFonts w:ascii="Arial" w:eastAsia="Times New Roman" w:hAnsi="Arial" w:cs="Arial"/>
          <w:sz w:val="24"/>
          <w:szCs w:val="24"/>
          <w:lang w:eastAsia="cs-CZ"/>
        </w:rPr>
        <w:t>20</w:t>
      </w:r>
      <w:r>
        <w:rPr>
          <w:rFonts w:ascii="Arial" w:eastAsia="Times New Roman" w:hAnsi="Arial" w:cs="Arial"/>
          <w:sz w:val="24"/>
          <w:szCs w:val="24"/>
          <w:lang w:eastAsia="cs-CZ"/>
        </w:rPr>
        <w:t>. Dokumentace není členěna na etapy</w:t>
      </w:r>
    </w:p>
    <w:p w:rsidR="0047695B" w:rsidRP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, </w:t>
      </w: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j)orientační náklady stavby. </w:t>
      </w:r>
    </w:p>
    <w:p w:rsidR="0008563D" w:rsidRDefault="00E539B8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1</w:t>
      </w:r>
      <w:r w:rsidR="002F04FB">
        <w:rPr>
          <w:rFonts w:ascii="Arial" w:eastAsia="Times New Roman" w:hAnsi="Arial" w:cs="Arial"/>
          <w:sz w:val="24"/>
          <w:szCs w:val="24"/>
          <w:lang w:eastAsia="cs-CZ"/>
        </w:rPr>
        <w:t>,</w:t>
      </w:r>
      <w:r w:rsidR="000B6ECA">
        <w:rPr>
          <w:rFonts w:ascii="Arial" w:eastAsia="Times New Roman" w:hAnsi="Arial" w:cs="Arial"/>
          <w:sz w:val="24"/>
          <w:szCs w:val="24"/>
          <w:lang w:eastAsia="cs-CZ"/>
        </w:rPr>
        <w:t>6</w:t>
      </w:r>
      <w:r w:rsidR="0008563D">
        <w:rPr>
          <w:rFonts w:ascii="Arial" w:eastAsia="Times New Roman" w:hAnsi="Arial" w:cs="Arial"/>
          <w:sz w:val="24"/>
          <w:szCs w:val="24"/>
          <w:lang w:eastAsia="cs-CZ"/>
        </w:rPr>
        <w:t>mil. Kč</w:t>
      </w:r>
    </w:p>
    <w:p w:rsidR="0008563D" w:rsidRPr="0047695B" w:rsidRDefault="0008563D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Pr="0008563D" w:rsidRDefault="00D50839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  <w:r>
        <w:rPr>
          <w:rFonts w:asciiTheme="majorHAnsi" w:eastAsia="Times New Roman" w:hAnsiTheme="majorHAnsi" w:cs="Arial"/>
          <w:b/>
          <w:sz w:val="26"/>
          <w:szCs w:val="26"/>
          <w:lang w:eastAsia="cs-CZ"/>
        </w:rPr>
        <w:tab/>
      </w:r>
      <w:r w:rsidR="0047695B" w:rsidRPr="0008563D">
        <w:rPr>
          <w:rFonts w:asciiTheme="majorHAnsi" w:eastAsia="Times New Roman" w:hAnsiTheme="majorHAnsi" w:cs="Arial"/>
          <w:b/>
          <w:sz w:val="26"/>
          <w:szCs w:val="26"/>
          <w:lang w:eastAsia="cs-CZ"/>
        </w:rPr>
        <w:t>B.2.2 Celkové urbanistické a architektonické řešení</w:t>
      </w:r>
    </w:p>
    <w:p w:rsidR="0008563D" w:rsidRPr="0008563D" w:rsidRDefault="0008563D" w:rsidP="0047695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a)urbanismus - územní regulace, kompozice prostorového řešení, </w:t>
      </w:r>
    </w:p>
    <w:p w:rsidR="0008563D" w:rsidRDefault="0008563D" w:rsidP="000856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08563D" w:rsidRPr="0047695B" w:rsidRDefault="0008563D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b)architektonické řešení - kompozice tvarového řešení, materiálové a barevné řešení. </w:t>
      </w:r>
    </w:p>
    <w:p w:rsidR="0008563D" w:rsidRDefault="0008563D" w:rsidP="000856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08563D" w:rsidRDefault="0008563D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3C7F06" w:rsidRDefault="003C7F06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</w:p>
    <w:p w:rsidR="0047695B" w:rsidRDefault="00D50839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  <w:r>
        <w:rPr>
          <w:rFonts w:asciiTheme="majorHAnsi" w:eastAsia="Times New Roman" w:hAnsiTheme="majorHAnsi" w:cs="Arial"/>
          <w:b/>
          <w:sz w:val="26"/>
          <w:szCs w:val="26"/>
          <w:lang w:eastAsia="cs-CZ"/>
        </w:rPr>
        <w:tab/>
      </w:r>
      <w:r w:rsidR="0047695B" w:rsidRPr="003C7F06">
        <w:rPr>
          <w:rFonts w:asciiTheme="majorHAnsi" w:eastAsia="Times New Roman" w:hAnsiTheme="majorHAnsi" w:cs="Arial"/>
          <w:b/>
          <w:sz w:val="26"/>
          <w:szCs w:val="26"/>
          <w:lang w:eastAsia="cs-CZ"/>
        </w:rPr>
        <w:t>B.2.3 Dispoziční, technologické a provozní řešení</w:t>
      </w:r>
    </w:p>
    <w:p w:rsidR="003C7F06" w:rsidRPr="003C7F06" w:rsidRDefault="003C7F06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</w:p>
    <w:p w:rsidR="0008563D" w:rsidRDefault="0008563D" w:rsidP="000856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08563D" w:rsidRPr="0047695B" w:rsidRDefault="0008563D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3C7F06" w:rsidRDefault="003C7F06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</w:p>
    <w:p w:rsidR="0047695B" w:rsidRPr="003C7F06" w:rsidRDefault="00D50839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  <w:r>
        <w:rPr>
          <w:rFonts w:asciiTheme="majorHAnsi" w:eastAsia="Times New Roman" w:hAnsiTheme="majorHAnsi" w:cs="Arial"/>
          <w:b/>
          <w:sz w:val="26"/>
          <w:szCs w:val="26"/>
          <w:lang w:eastAsia="cs-CZ"/>
        </w:rPr>
        <w:tab/>
      </w:r>
      <w:r w:rsidR="0047695B" w:rsidRPr="003C7F06">
        <w:rPr>
          <w:rFonts w:asciiTheme="majorHAnsi" w:eastAsia="Times New Roman" w:hAnsiTheme="majorHAnsi" w:cs="Arial"/>
          <w:b/>
          <w:sz w:val="26"/>
          <w:szCs w:val="26"/>
          <w:lang w:eastAsia="cs-CZ"/>
        </w:rPr>
        <w:t>B.2.4 Bezbariérové užívání stavby</w:t>
      </w:r>
    </w:p>
    <w:p w:rsidR="003C7F06" w:rsidRDefault="003C7F06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47695B" w:rsidP="006067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>Zásady řešení přístupnosti a užívání stavby osobami se sníženou schopností pohybu nebo orientace včetně údajů o podmínkách pro výkon práce osob se zdravotním postižením.</w:t>
      </w:r>
    </w:p>
    <w:p w:rsidR="0008563D" w:rsidRDefault="0008563D" w:rsidP="006067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08563D" w:rsidRPr="0047695B" w:rsidRDefault="0008563D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3C7F06" w:rsidRDefault="003C7F06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D50839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  <w:r>
        <w:rPr>
          <w:rFonts w:asciiTheme="majorHAnsi" w:eastAsia="Times New Roman" w:hAnsiTheme="majorHAnsi" w:cs="Arial"/>
          <w:b/>
          <w:sz w:val="26"/>
          <w:szCs w:val="26"/>
          <w:lang w:eastAsia="cs-CZ"/>
        </w:rPr>
        <w:tab/>
      </w:r>
      <w:r w:rsidR="0047695B" w:rsidRPr="003C7F06">
        <w:rPr>
          <w:rFonts w:asciiTheme="majorHAnsi" w:eastAsia="Times New Roman" w:hAnsiTheme="majorHAnsi" w:cs="Arial"/>
          <w:b/>
          <w:sz w:val="26"/>
          <w:szCs w:val="26"/>
          <w:lang w:eastAsia="cs-CZ"/>
        </w:rPr>
        <w:t>B.2.5 Bezpečnost při užívání stavby</w:t>
      </w:r>
    </w:p>
    <w:p w:rsidR="003C7F06" w:rsidRPr="003C7F06" w:rsidRDefault="003C7F06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</w:p>
    <w:p w:rsidR="0008563D" w:rsidRDefault="0008563D" w:rsidP="000856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3C7F06" w:rsidRDefault="003C7F06" w:rsidP="000856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08563D" w:rsidRPr="0047695B" w:rsidRDefault="0008563D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Pr="003C7F06" w:rsidRDefault="00D50839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  <w:r>
        <w:rPr>
          <w:rFonts w:asciiTheme="majorHAnsi" w:eastAsia="Times New Roman" w:hAnsiTheme="majorHAnsi" w:cs="Arial"/>
          <w:b/>
          <w:sz w:val="26"/>
          <w:szCs w:val="26"/>
          <w:lang w:eastAsia="cs-CZ"/>
        </w:rPr>
        <w:tab/>
      </w:r>
      <w:r w:rsidR="0047695B" w:rsidRPr="003C7F06">
        <w:rPr>
          <w:rFonts w:asciiTheme="majorHAnsi" w:eastAsia="Times New Roman" w:hAnsiTheme="majorHAnsi" w:cs="Arial"/>
          <w:b/>
          <w:sz w:val="26"/>
          <w:szCs w:val="26"/>
          <w:lang w:eastAsia="cs-CZ"/>
        </w:rPr>
        <w:t>B.2.6 Základní technický popis staveb</w:t>
      </w:r>
    </w:p>
    <w:p w:rsidR="003C7F06" w:rsidRDefault="003C7F06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08563D" w:rsidRDefault="0008563D" w:rsidP="000856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3C7F06" w:rsidRDefault="003C7F06" w:rsidP="000856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08563D" w:rsidRPr="0047695B" w:rsidRDefault="0008563D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Pr="003C7F06" w:rsidRDefault="00D50839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  <w:r>
        <w:rPr>
          <w:rFonts w:asciiTheme="majorHAnsi" w:eastAsia="Times New Roman" w:hAnsiTheme="majorHAnsi" w:cs="Arial"/>
          <w:b/>
          <w:sz w:val="26"/>
          <w:szCs w:val="26"/>
          <w:lang w:eastAsia="cs-CZ"/>
        </w:rPr>
        <w:tab/>
      </w:r>
      <w:r w:rsidR="0047695B" w:rsidRPr="003C7F06">
        <w:rPr>
          <w:rFonts w:asciiTheme="majorHAnsi" w:eastAsia="Times New Roman" w:hAnsiTheme="majorHAnsi" w:cs="Arial"/>
          <w:b/>
          <w:sz w:val="26"/>
          <w:szCs w:val="26"/>
          <w:lang w:eastAsia="cs-CZ"/>
        </w:rPr>
        <w:t>B.2.7 Základní popis technických a technologických zařízení</w:t>
      </w:r>
    </w:p>
    <w:p w:rsidR="003C7F06" w:rsidRDefault="003C7F06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>Zásady řešení zařízení, potřeby a spotřeby rozhodujících médií.</w:t>
      </w:r>
    </w:p>
    <w:p w:rsidR="00B10084" w:rsidRDefault="00153897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Jedná se o liniov</w:t>
      </w:r>
      <w:r w:rsidR="003D6321">
        <w:rPr>
          <w:rFonts w:ascii="Arial" w:eastAsia="Times New Roman" w:hAnsi="Arial" w:cs="Arial"/>
          <w:sz w:val="24"/>
          <w:szCs w:val="24"/>
          <w:lang w:eastAsia="cs-CZ"/>
        </w:rPr>
        <w:t>é</w:t>
      </w:r>
      <w:r>
        <w:rPr>
          <w:rFonts w:ascii="Arial" w:eastAsia="Times New Roman" w:hAnsi="Arial" w:cs="Arial"/>
          <w:sz w:val="24"/>
          <w:szCs w:val="24"/>
          <w:lang w:eastAsia="cs-CZ"/>
        </w:rPr>
        <w:t xml:space="preserve"> stavb</w:t>
      </w:r>
      <w:r w:rsidR="003D6321">
        <w:rPr>
          <w:rFonts w:ascii="Arial" w:eastAsia="Times New Roman" w:hAnsi="Arial" w:cs="Arial"/>
          <w:sz w:val="24"/>
          <w:szCs w:val="24"/>
          <w:lang w:eastAsia="cs-CZ"/>
        </w:rPr>
        <w:t>y</w:t>
      </w:r>
      <w:r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CF0C84">
        <w:rPr>
          <w:rFonts w:ascii="Arial" w:eastAsia="Times New Roman" w:hAnsi="Arial" w:cs="Arial"/>
          <w:sz w:val="24"/>
          <w:szCs w:val="24"/>
          <w:lang w:eastAsia="cs-CZ"/>
        </w:rPr>
        <w:t>– realizace kamerového bodu</w:t>
      </w:r>
      <w:r w:rsidR="00B10084">
        <w:rPr>
          <w:rFonts w:ascii="Arial" w:eastAsia="Times New Roman" w:hAnsi="Arial" w:cs="Arial"/>
          <w:sz w:val="24"/>
          <w:szCs w:val="24"/>
          <w:lang w:eastAsia="cs-CZ"/>
        </w:rPr>
        <w:t>.</w:t>
      </w:r>
    </w:p>
    <w:p w:rsidR="003C7F06" w:rsidRPr="0047695B" w:rsidRDefault="003C7F06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Default="00153897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D50839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  <w:r>
        <w:rPr>
          <w:rFonts w:asciiTheme="majorHAnsi" w:eastAsia="Times New Roman" w:hAnsiTheme="majorHAnsi" w:cs="Arial"/>
          <w:b/>
          <w:sz w:val="26"/>
          <w:szCs w:val="26"/>
          <w:lang w:eastAsia="cs-CZ"/>
        </w:rPr>
        <w:tab/>
      </w:r>
      <w:r w:rsidR="0047695B" w:rsidRPr="00153897">
        <w:rPr>
          <w:rFonts w:asciiTheme="majorHAnsi" w:eastAsia="Times New Roman" w:hAnsiTheme="majorHAnsi" w:cs="Arial"/>
          <w:b/>
          <w:sz w:val="26"/>
          <w:szCs w:val="26"/>
          <w:lang w:eastAsia="cs-CZ"/>
        </w:rPr>
        <w:t>B.2.8 Zásady požárně bezpečnostního řešení</w:t>
      </w:r>
    </w:p>
    <w:p w:rsid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621CFF" w:rsidRPr="00621CFF" w:rsidRDefault="00621CFF" w:rsidP="00621C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621CFF">
        <w:rPr>
          <w:rFonts w:ascii="Arial" w:eastAsia="Times New Roman" w:hAnsi="Arial" w:cs="Arial"/>
          <w:sz w:val="24"/>
          <w:szCs w:val="24"/>
          <w:lang w:eastAsia="cs-CZ"/>
        </w:rPr>
        <w:t>Stavba je svým charakterem a provedením bez požárního rizika a nemusí řešit nutné</w:t>
      </w:r>
    </w:p>
    <w:p w:rsidR="00153897" w:rsidRDefault="00621CFF" w:rsidP="00621C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621CFF">
        <w:rPr>
          <w:rFonts w:ascii="Arial" w:eastAsia="Times New Roman" w:hAnsi="Arial" w:cs="Arial"/>
          <w:sz w:val="24"/>
          <w:szCs w:val="24"/>
          <w:lang w:eastAsia="cs-CZ"/>
        </w:rPr>
        <w:t>zvláštní opatření.</w:t>
      </w:r>
    </w:p>
    <w:p w:rsidR="00621CFF" w:rsidRDefault="00621CFF" w:rsidP="00621CFF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</w:p>
    <w:p w:rsidR="003C7F06" w:rsidRPr="0047695B" w:rsidRDefault="003C7F06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Pr="00153897" w:rsidRDefault="00D50839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  <w:r>
        <w:rPr>
          <w:rFonts w:asciiTheme="majorHAnsi" w:eastAsia="Times New Roman" w:hAnsiTheme="majorHAnsi" w:cs="Arial"/>
          <w:b/>
          <w:sz w:val="26"/>
          <w:szCs w:val="26"/>
          <w:lang w:eastAsia="cs-CZ"/>
        </w:rPr>
        <w:tab/>
      </w:r>
      <w:r w:rsidR="0047695B" w:rsidRPr="00153897">
        <w:rPr>
          <w:rFonts w:asciiTheme="majorHAnsi" w:eastAsia="Times New Roman" w:hAnsiTheme="majorHAnsi" w:cs="Arial"/>
          <w:b/>
          <w:sz w:val="26"/>
          <w:szCs w:val="26"/>
          <w:lang w:eastAsia="cs-CZ"/>
        </w:rPr>
        <w:t>B.2.9 Úspora energie a tepelná ochrana</w:t>
      </w:r>
    </w:p>
    <w:p w:rsid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CD25CC" w:rsidRDefault="00CD25CC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CD25CC" w:rsidRDefault="00CD25CC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Pr="0047695B" w:rsidRDefault="00153897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D50839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  <w:r>
        <w:rPr>
          <w:rFonts w:asciiTheme="majorHAnsi" w:eastAsia="Times New Roman" w:hAnsiTheme="majorHAnsi" w:cs="Arial"/>
          <w:b/>
          <w:sz w:val="26"/>
          <w:szCs w:val="26"/>
          <w:lang w:eastAsia="cs-CZ"/>
        </w:rPr>
        <w:tab/>
      </w:r>
      <w:r w:rsidR="0047695B" w:rsidRPr="00153897">
        <w:rPr>
          <w:rFonts w:asciiTheme="majorHAnsi" w:eastAsia="Times New Roman" w:hAnsiTheme="majorHAnsi" w:cs="Arial"/>
          <w:b/>
          <w:sz w:val="26"/>
          <w:szCs w:val="26"/>
          <w:lang w:eastAsia="cs-CZ"/>
        </w:rPr>
        <w:t>B.2.10 Hygienické požadavky na stavby, požadavky na pracovní a komunální prostředí</w:t>
      </w:r>
    </w:p>
    <w:p w:rsidR="00153897" w:rsidRPr="00153897" w:rsidRDefault="00153897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</w:p>
    <w:p w:rsidR="0047695B" w:rsidRP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>Zásady řešení parametrů stavby - větrání, vytápění, osvětlení, zásobování vodou, odpadů apod., a dále zásady řešení vlivu stavby na okolí - vibrace, hluk, prašnost apod.</w:t>
      </w:r>
    </w:p>
    <w:p w:rsid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08563D" w:rsidRDefault="0008563D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08563D" w:rsidRDefault="0008563D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</w:p>
    <w:p w:rsidR="0047695B" w:rsidRPr="0008563D" w:rsidRDefault="00D50839" w:rsidP="0047695B">
      <w:pPr>
        <w:spacing w:after="0" w:line="240" w:lineRule="auto"/>
        <w:rPr>
          <w:rFonts w:asciiTheme="majorHAnsi" w:eastAsia="Times New Roman" w:hAnsiTheme="majorHAnsi" w:cs="Arial"/>
          <w:b/>
          <w:sz w:val="26"/>
          <w:szCs w:val="26"/>
          <w:lang w:eastAsia="cs-CZ"/>
        </w:rPr>
      </w:pPr>
      <w:r>
        <w:rPr>
          <w:rFonts w:asciiTheme="majorHAnsi" w:eastAsia="Times New Roman" w:hAnsiTheme="majorHAnsi" w:cs="Arial"/>
          <w:b/>
          <w:sz w:val="26"/>
          <w:szCs w:val="26"/>
          <w:lang w:eastAsia="cs-CZ"/>
        </w:rPr>
        <w:tab/>
      </w:r>
      <w:r w:rsidR="0047695B" w:rsidRPr="0008563D">
        <w:rPr>
          <w:rFonts w:asciiTheme="majorHAnsi" w:eastAsia="Times New Roman" w:hAnsiTheme="majorHAnsi" w:cs="Arial"/>
          <w:b/>
          <w:sz w:val="26"/>
          <w:szCs w:val="26"/>
          <w:lang w:eastAsia="cs-CZ"/>
        </w:rPr>
        <w:t>B.2.11 Zásady ochrany stavby před negativními účinky vnějšího prostředí</w:t>
      </w:r>
    </w:p>
    <w:p w:rsidR="0008563D" w:rsidRPr="0047695B" w:rsidRDefault="0008563D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a)ochrana před pronikáním radonu z podloží, </w:t>
      </w:r>
    </w:p>
    <w:p w:rsidR="0008563D" w:rsidRDefault="0008563D" w:rsidP="000856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08563D" w:rsidRPr="0047695B" w:rsidRDefault="0008563D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08563D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>b)ochrana před bludnými proudy,</w:t>
      </w:r>
    </w:p>
    <w:p w:rsidR="0008563D" w:rsidRDefault="0008563D" w:rsidP="000856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47695B" w:rsidRP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lastRenderedPageBreak/>
        <w:t xml:space="preserve">c)ochrana před technickou seizmicitou, </w:t>
      </w:r>
    </w:p>
    <w:p w:rsidR="0008563D" w:rsidRDefault="0008563D" w:rsidP="000856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08563D" w:rsidRPr="0047695B" w:rsidRDefault="0008563D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d)ochrana před hlukem, </w:t>
      </w:r>
    </w:p>
    <w:p w:rsidR="0008563D" w:rsidRDefault="0008563D" w:rsidP="000856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08563D" w:rsidRPr="0047695B" w:rsidRDefault="0008563D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e)protipovodňová opatření, </w:t>
      </w:r>
    </w:p>
    <w:p w:rsidR="0008563D" w:rsidRDefault="0008563D" w:rsidP="000856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08563D" w:rsidRPr="0047695B" w:rsidRDefault="0008563D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47695B" w:rsidRDefault="0047695B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f)ochrana před ostatními účinky - vlivem poddolování, výskytem metanu apod. </w:t>
      </w:r>
    </w:p>
    <w:p w:rsidR="0008563D" w:rsidRDefault="0008563D" w:rsidP="000856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</w:t>
      </w:r>
    </w:p>
    <w:p w:rsidR="0008563D" w:rsidRDefault="0008563D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CD25CC" w:rsidRDefault="00CD25CC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Pr="0047695B" w:rsidRDefault="00153897" w:rsidP="0047695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Default="00D50839" w:rsidP="00153897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</w:pPr>
      <w:r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ab/>
      </w:r>
      <w:r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ab/>
      </w:r>
      <w:r w:rsidR="00153897" w:rsidRPr="00153897"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>B.3 Připojení na technickou infrastrukturu</w:t>
      </w:r>
    </w:p>
    <w:p w:rsidR="00153897" w:rsidRPr="00153897" w:rsidRDefault="00153897" w:rsidP="00153897">
      <w:pPr>
        <w:spacing w:after="0" w:line="240" w:lineRule="auto"/>
        <w:rPr>
          <w:rFonts w:asciiTheme="majorHAnsi" w:eastAsia="Times New Roman" w:hAnsiTheme="majorHAnsi" w:cs="Times New Roman"/>
          <w:b/>
          <w:sz w:val="26"/>
          <w:szCs w:val="26"/>
          <w:lang w:eastAsia="cs-CZ"/>
        </w:rPr>
      </w:pPr>
    </w:p>
    <w:p w:rsidR="00153897" w:rsidRP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153897">
        <w:rPr>
          <w:rFonts w:ascii="Arial" w:eastAsia="Times New Roman" w:hAnsi="Arial" w:cs="Arial"/>
          <w:sz w:val="24"/>
          <w:szCs w:val="24"/>
          <w:lang w:eastAsia="cs-CZ"/>
        </w:rPr>
        <w:t xml:space="preserve">a)napojovací místa technické infrastruktury, přeložky, </w:t>
      </w:r>
    </w:p>
    <w:p w:rsidR="0038432D" w:rsidRDefault="003B19E6" w:rsidP="003B19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416C9">
        <w:rPr>
          <w:rFonts w:ascii="Arial" w:hAnsi="Arial" w:cs="Arial"/>
          <w:sz w:val="24"/>
          <w:szCs w:val="24"/>
        </w:rPr>
        <w:t>K</w:t>
      </w:r>
      <w:r w:rsidR="0093759B">
        <w:rPr>
          <w:rFonts w:ascii="Arial" w:hAnsi="Arial" w:cs="Arial"/>
          <w:sz w:val="24"/>
          <w:szCs w:val="24"/>
        </w:rPr>
        <w:t xml:space="preserve">omunikační připojení </w:t>
      </w:r>
      <w:r w:rsidR="00A416C9">
        <w:rPr>
          <w:rFonts w:ascii="Arial" w:hAnsi="Arial" w:cs="Arial"/>
          <w:sz w:val="24"/>
          <w:szCs w:val="24"/>
        </w:rPr>
        <w:t xml:space="preserve">je realizováno </w:t>
      </w:r>
      <w:r w:rsidR="0038432D">
        <w:rPr>
          <w:rFonts w:ascii="Arial" w:hAnsi="Arial" w:cs="Arial"/>
          <w:sz w:val="24"/>
          <w:szCs w:val="24"/>
        </w:rPr>
        <w:t xml:space="preserve">z objektu DPMB </w:t>
      </w:r>
      <w:proofErr w:type="gramStart"/>
      <w:r w:rsidR="0038432D">
        <w:rPr>
          <w:rFonts w:ascii="Arial" w:hAnsi="Arial" w:cs="Arial"/>
          <w:sz w:val="24"/>
          <w:szCs w:val="24"/>
        </w:rPr>
        <w:t>č.p.</w:t>
      </w:r>
      <w:proofErr w:type="gramEnd"/>
      <w:r w:rsidR="0038432D">
        <w:rPr>
          <w:rFonts w:ascii="Arial" w:hAnsi="Arial" w:cs="Arial"/>
          <w:sz w:val="24"/>
          <w:szCs w:val="24"/>
        </w:rPr>
        <w:t xml:space="preserve"> 616/19 MW zařízením umístěným na střeše objektu.</w:t>
      </w:r>
    </w:p>
    <w:p w:rsidR="0038432D" w:rsidRDefault="0038432D" w:rsidP="003B19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Napájení nového kamerového bodu na objektu Výstavní </w:t>
      </w:r>
      <w:proofErr w:type="gramStart"/>
      <w:r>
        <w:rPr>
          <w:rFonts w:ascii="Arial" w:hAnsi="Arial" w:cs="Arial"/>
          <w:sz w:val="24"/>
          <w:szCs w:val="24"/>
        </w:rPr>
        <w:t>č.p.</w:t>
      </w:r>
      <w:proofErr w:type="gramEnd"/>
      <w:r>
        <w:rPr>
          <w:rFonts w:ascii="Arial" w:hAnsi="Arial" w:cs="Arial"/>
          <w:sz w:val="24"/>
          <w:szCs w:val="24"/>
        </w:rPr>
        <w:t>700/5 je řešeno z výtahového rozvaděče NN samostatně jištěným okruhem 1</w:t>
      </w:r>
      <w:r w:rsidR="00CF0C84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A/230V</w:t>
      </w:r>
    </w:p>
    <w:p w:rsidR="0038432D" w:rsidRDefault="0038432D" w:rsidP="003B19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153897">
        <w:rPr>
          <w:rFonts w:ascii="Arial" w:eastAsia="Times New Roman" w:hAnsi="Arial" w:cs="Arial"/>
          <w:sz w:val="24"/>
          <w:szCs w:val="24"/>
          <w:lang w:eastAsia="cs-CZ"/>
        </w:rPr>
        <w:t xml:space="preserve">b)připojovací rozměry, výkonové kapacity a délky. </w:t>
      </w:r>
    </w:p>
    <w:p w:rsidR="002D1A15" w:rsidRDefault="0038432D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 xml:space="preserve">MW zařízení v šifrovaném provozu 70GHz, </w:t>
      </w:r>
      <w:r w:rsidR="00CF0C84">
        <w:rPr>
          <w:rFonts w:ascii="Arial" w:eastAsia="Times New Roman" w:hAnsi="Arial" w:cs="Arial"/>
          <w:sz w:val="24"/>
          <w:szCs w:val="24"/>
          <w:lang w:eastAsia="cs-CZ"/>
        </w:rPr>
        <w:t xml:space="preserve">s rychlostí přenosu </w:t>
      </w:r>
      <w:r>
        <w:rPr>
          <w:rFonts w:ascii="Arial" w:eastAsia="Times New Roman" w:hAnsi="Arial" w:cs="Arial"/>
          <w:sz w:val="24"/>
          <w:szCs w:val="24"/>
          <w:lang w:eastAsia="cs-CZ"/>
        </w:rPr>
        <w:t>700Mbit/s</w:t>
      </w:r>
    </w:p>
    <w:p w:rsidR="00153897" w:rsidRP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060104" w:rsidRDefault="00060104" w:rsidP="00153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80C10" w:rsidRPr="00153897" w:rsidRDefault="00980C10" w:rsidP="00153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53897" w:rsidRPr="00153897" w:rsidRDefault="00D50839" w:rsidP="00153897">
      <w:pPr>
        <w:spacing w:after="0" w:line="240" w:lineRule="auto"/>
        <w:rPr>
          <w:rFonts w:asciiTheme="majorHAnsi" w:eastAsia="Times New Roman" w:hAnsiTheme="majorHAnsi" w:cs="Times New Roman"/>
          <w:sz w:val="26"/>
          <w:szCs w:val="26"/>
          <w:lang w:eastAsia="cs-CZ"/>
        </w:rPr>
      </w:pPr>
      <w:r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ab/>
      </w:r>
      <w:r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ab/>
      </w:r>
      <w:r w:rsidR="00153897" w:rsidRPr="00153897"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>B.4 Dopravní řešení</w:t>
      </w:r>
    </w:p>
    <w:p w:rsidR="00153897" w:rsidRDefault="00153897" w:rsidP="00153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53897" w:rsidRP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153897">
        <w:rPr>
          <w:rFonts w:ascii="Arial" w:eastAsia="Times New Roman" w:hAnsi="Arial" w:cs="Arial"/>
          <w:sz w:val="24"/>
          <w:szCs w:val="24"/>
          <w:lang w:eastAsia="cs-CZ"/>
        </w:rPr>
        <w:t xml:space="preserve">a)popis dopravního řešení včetně bezbariérových opatření pro přístupnost a užívání stavby osobami se sníženou schopností pohybu nebo orientace, </w:t>
      </w:r>
    </w:p>
    <w:p w:rsidR="00153897" w:rsidRDefault="009527B0" w:rsidP="006067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Není řešeno</w:t>
      </w:r>
      <w:r w:rsidRPr="0047695B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cs-CZ"/>
        </w:rPr>
        <w:t>s ohledem na typ stavby.</w:t>
      </w:r>
      <w:r>
        <w:rPr>
          <w:rFonts w:ascii="Arial" w:hAnsi="Arial" w:cs="Arial"/>
          <w:sz w:val="24"/>
          <w:szCs w:val="24"/>
        </w:rPr>
        <w:t xml:space="preserve"> </w:t>
      </w:r>
      <w:r w:rsidR="0060673D">
        <w:rPr>
          <w:rFonts w:ascii="Arial" w:hAnsi="Arial" w:cs="Arial"/>
          <w:sz w:val="24"/>
          <w:szCs w:val="24"/>
        </w:rPr>
        <w:t>Provoz technologie nebude mít vliv na okolní plochy a stavby.</w:t>
      </w:r>
    </w:p>
    <w:p w:rsidR="0060673D" w:rsidRDefault="0060673D" w:rsidP="006067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A65DFB" w:rsidRPr="00153897" w:rsidRDefault="00A65DFB" w:rsidP="0060673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153897">
        <w:rPr>
          <w:rFonts w:ascii="Arial" w:eastAsia="Times New Roman" w:hAnsi="Arial" w:cs="Arial"/>
          <w:sz w:val="24"/>
          <w:szCs w:val="24"/>
          <w:lang w:eastAsia="cs-CZ"/>
        </w:rPr>
        <w:t xml:space="preserve">b)napojení území na stávající dopravní infrastrukturu, </w:t>
      </w:r>
    </w:p>
    <w:p w:rsidR="00153897" w:rsidRP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153897">
        <w:rPr>
          <w:rFonts w:ascii="Arial" w:eastAsia="Times New Roman" w:hAnsi="Arial" w:cs="Arial"/>
          <w:sz w:val="24"/>
          <w:szCs w:val="24"/>
          <w:lang w:eastAsia="cs-CZ"/>
        </w:rPr>
        <w:t>Není řešeno s ohledem na typ stavby</w:t>
      </w:r>
    </w:p>
    <w:p w:rsidR="00153897" w:rsidRP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153897">
        <w:rPr>
          <w:rFonts w:ascii="Arial" w:eastAsia="Times New Roman" w:hAnsi="Arial" w:cs="Arial"/>
          <w:sz w:val="24"/>
          <w:szCs w:val="24"/>
          <w:lang w:eastAsia="cs-CZ"/>
        </w:rPr>
        <w:t xml:space="preserve">c)doprava v klidu. </w:t>
      </w:r>
    </w:p>
    <w:p w:rsid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153897">
        <w:rPr>
          <w:rFonts w:ascii="Arial" w:eastAsia="Times New Roman" w:hAnsi="Arial" w:cs="Arial"/>
          <w:sz w:val="24"/>
          <w:szCs w:val="24"/>
          <w:lang w:eastAsia="cs-CZ"/>
        </w:rPr>
        <w:t>Není řešeno s ohledem na typ stavby</w:t>
      </w:r>
    </w:p>
    <w:p w:rsidR="00153897" w:rsidRP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Pr="00153897" w:rsidRDefault="00153897" w:rsidP="00153897">
      <w:pPr>
        <w:spacing w:after="0" w:line="240" w:lineRule="auto"/>
        <w:rPr>
          <w:rFonts w:asciiTheme="majorHAnsi" w:eastAsia="Times New Roman" w:hAnsiTheme="majorHAnsi" w:cs="Arial"/>
          <w:sz w:val="26"/>
          <w:szCs w:val="26"/>
          <w:lang w:eastAsia="cs-CZ"/>
        </w:rPr>
      </w:pPr>
    </w:p>
    <w:p w:rsidR="00153897" w:rsidRDefault="00D50839" w:rsidP="00153897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</w:pPr>
      <w:r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ab/>
      </w:r>
      <w:r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ab/>
      </w:r>
      <w:r w:rsidR="00153897" w:rsidRPr="00153897"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>B.5 Řešení vegetace a souvisejících terénních úprav</w:t>
      </w:r>
    </w:p>
    <w:p w:rsidR="00153897" w:rsidRPr="00B10084" w:rsidRDefault="00153897" w:rsidP="00153897">
      <w:pPr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cs-CZ"/>
        </w:rPr>
      </w:pPr>
    </w:p>
    <w:p w:rsidR="009527B0" w:rsidRDefault="00153897" w:rsidP="00153897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cs-CZ"/>
        </w:rPr>
      </w:pPr>
      <w:r w:rsidRPr="00B10084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V rámci stavby nedojde k dotčení vegetace. </w:t>
      </w:r>
      <w:r w:rsidR="009527B0">
        <w:rPr>
          <w:rFonts w:ascii="Arial" w:eastAsia="Times New Roman" w:hAnsi="Arial" w:cs="Arial"/>
          <w:bCs/>
          <w:sz w:val="24"/>
          <w:szCs w:val="24"/>
          <w:lang w:eastAsia="cs-CZ"/>
        </w:rPr>
        <w:t>Nedojde k zásahu do t</w:t>
      </w:r>
      <w:r w:rsidRPr="00B10084">
        <w:rPr>
          <w:rFonts w:ascii="Arial" w:eastAsia="Times New Roman" w:hAnsi="Arial" w:cs="Arial"/>
          <w:bCs/>
          <w:sz w:val="24"/>
          <w:szCs w:val="24"/>
          <w:lang w:eastAsia="cs-CZ"/>
        </w:rPr>
        <w:t>erénní</w:t>
      </w:r>
      <w:r w:rsidR="009527B0">
        <w:rPr>
          <w:rFonts w:ascii="Arial" w:eastAsia="Times New Roman" w:hAnsi="Arial" w:cs="Arial"/>
          <w:bCs/>
          <w:sz w:val="24"/>
          <w:szCs w:val="24"/>
          <w:lang w:eastAsia="cs-CZ"/>
        </w:rPr>
        <w:t>ch</w:t>
      </w:r>
      <w:r w:rsidRPr="00B10084">
        <w:rPr>
          <w:rFonts w:ascii="Arial" w:eastAsia="Times New Roman" w:hAnsi="Arial" w:cs="Arial"/>
          <w:bCs/>
          <w:sz w:val="24"/>
          <w:szCs w:val="24"/>
          <w:lang w:eastAsia="cs-CZ"/>
        </w:rPr>
        <w:t xml:space="preserve"> úprav</w:t>
      </w:r>
    </w:p>
    <w:p w:rsidR="009527B0" w:rsidRDefault="009527B0" w:rsidP="00153897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cs-CZ"/>
        </w:rPr>
      </w:pPr>
    </w:p>
    <w:p w:rsidR="00153897" w:rsidRDefault="00153897" w:rsidP="00153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527B0" w:rsidRPr="00153897" w:rsidRDefault="009527B0" w:rsidP="00153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53897" w:rsidRPr="00A65DFB" w:rsidRDefault="00D50839" w:rsidP="00153897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</w:pPr>
      <w:r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ab/>
      </w:r>
      <w:r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ab/>
      </w:r>
      <w:proofErr w:type="gramStart"/>
      <w:r w:rsidR="00153897" w:rsidRPr="00153897"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>B.6 Popis</w:t>
      </w:r>
      <w:proofErr w:type="gramEnd"/>
      <w:r w:rsidR="00153897" w:rsidRPr="00153897"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 xml:space="preserve"> vlivů stavby na životní prostředí </w:t>
      </w:r>
      <w:r w:rsidR="00153897" w:rsidRPr="00A65DFB"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>a jeho ochrana</w:t>
      </w:r>
    </w:p>
    <w:p w:rsidR="00153897" w:rsidRPr="00153897" w:rsidRDefault="00153897" w:rsidP="00153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53897" w:rsidRPr="00814DAC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814DAC">
        <w:rPr>
          <w:rFonts w:ascii="Arial" w:eastAsia="Times New Roman" w:hAnsi="Arial" w:cs="Arial"/>
          <w:sz w:val="24"/>
          <w:szCs w:val="24"/>
          <w:lang w:eastAsia="cs-CZ"/>
        </w:rPr>
        <w:t xml:space="preserve">a)vliv na životní prostředí - ovzduší, hluk, voda, odpady a půda, </w:t>
      </w:r>
    </w:p>
    <w:p w:rsidR="00153897" w:rsidRDefault="00814DAC" w:rsidP="00980C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Při realizaci stavby je riziko negativního vlivu na životní prostředí srovnatelné s běžným provozem na komunikacích při dopravě mechanismů a nákladů na stavbu a zpět. Navrhované kabely jsou vodotěsné, plynotěsné a vůči okolí jsou fyzikálně i chemicky neutrální.</w:t>
      </w:r>
    </w:p>
    <w:p w:rsidR="00814DAC" w:rsidRPr="00153897" w:rsidRDefault="00814DAC" w:rsidP="00980C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53897" w:rsidRDefault="00153897" w:rsidP="00980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814DAC">
        <w:rPr>
          <w:rFonts w:ascii="Arial" w:eastAsia="Times New Roman" w:hAnsi="Arial" w:cs="Arial"/>
          <w:sz w:val="24"/>
          <w:szCs w:val="24"/>
          <w:lang w:eastAsia="cs-CZ"/>
        </w:rPr>
        <w:t xml:space="preserve">b)vliv na přírodu a krajinu - ochrana dřevin, ochrana památných stromů, ochrana rostlin a živočichů, zachování ekologických funkcí a vazeb v krajině apod., </w:t>
      </w:r>
    </w:p>
    <w:p w:rsidR="009527B0" w:rsidRDefault="00980C10" w:rsidP="00980C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Celá stavba je řešena převážně v</w:t>
      </w:r>
      <w:r w:rsidR="00436F3B">
        <w:rPr>
          <w:rFonts w:ascii="Arial" w:hAnsi="Arial" w:cs="Arial"/>
          <w:sz w:val="24"/>
          <w:szCs w:val="24"/>
        </w:rPr>
        <w:t> kolektoru a</w:t>
      </w:r>
      <w:r>
        <w:rPr>
          <w:rFonts w:ascii="Arial" w:hAnsi="Arial" w:cs="Arial"/>
          <w:sz w:val="24"/>
          <w:szCs w:val="24"/>
        </w:rPr>
        <w:t xml:space="preserve"> </w:t>
      </w:r>
      <w:r w:rsidR="009527B0">
        <w:rPr>
          <w:rFonts w:ascii="Arial" w:hAnsi="Arial" w:cs="Arial"/>
          <w:sz w:val="24"/>
          <w:szCs w:val="24"/>
        </w:rPr>
        <w:t>dále vnitřními rozvody v rámci objektu.</w:t>
      </w:r>
    </w:p>
    <w:p w:rsidR="00814DAC" w:rsidRDefault="00980C10" w:rsidP="00980C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 odstraňováním dřevin se</w:t>
      </w:r>
      <w:r w:rsidR="00E122F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 rámci stavby neuvažuje.</w:t>
      </w:r>
    </w:p>
    <w:p w:rsidR="00980C10" w:rsidRPr="00814DAC" w:rsidRDefault="00980C10" w:rsidP="00980C1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Default="00153897" w:rsidP="00980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814DAC">
        <w:rPr>
          <w:rFonts w:ascii="Arial" w:eastAsia="Times New Roman" w:hAnsi="Arial" w:cs="Arial"/>
          <w:sz w:val="24"/>
          <w:szCs w:val="24"/>
          <w:lang w:eastAsia="cs-CZ"/>
        </w:rPr>
        <w:t xml:space="preserve">c)vliv na soustavu chráněných území Natura 2000, </w:t>
      </w:r>
    </w:p>
    <w:p w:rsidR="00814DAC" w:rsidRDefault="00814DAC" w:rsidP="00980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Nedojde k dotčení stavbou</w:t>
      </w:r>
    </w:p>
    <w:p w:rsidR="00814DAC" w:rsidRPr="00814DAC" w:rsidRDefault="00814DAC" w:rsidP="00980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Default="00153897" w:rsidP="00980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814DAC">
        <w:rPr>
          <w:rFonts w:ascii="Arial" w:eastAsia="Times New Roman" w:hAnsi="Arial" w:cs="Arial"/>
          <w:sz w:val="24"/>
          <w:szCs w:val="24"/>
          <w:lang w:eastAsia="cs-CZ"/>
        </w:rPr>
        <w:t xml:space="preserve">d)způsob zohlednění podmínek závazného stanoviska posouzení vlivu záměru na životní prostředí, je-li podkladem, </w:t>
      </w:r>
    </w:p>
    <w:p w:rsidR="00814DAC" w:rsidRDefault="00814DAC" w:rsidP="00980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153897">
        <w:rPr>
          <w:rFonts w:ascii="Arial" w:eastAsia="Times New Roman" w:hAnsi="Arial" w:cs="Arial"/>
          <w:sz w:val="24"/>
          <w:szCs w:val="24"/>
          <w:lang w:eastAsia="cs-CZ"/>
        </w:rPr>
        <w:t>Není řešeno s ohledem na typ stavby</w:t>
      </w:r>
    </w:p>
    <w:p w:rsidR="00814DAC" w:rsidRPr="00814DAC" w:rsidRDefault="00814DAC" w:rsidP="00980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Default="00153897" w:rsidP="00980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814DAC">
        <w:rPr>
          <w:rFonts w:ascii="Arial" w:eastAsia="Times New Roman" w:hAnsi="Arial" w:cs="Arial"/>
          <w:sz w:val="24"/>
          <w:szCs w:val="24"/>
          <w:lang w:eastAsia="cs-CZ"/>
        </w:rPr>
        <w:t>e)v případě záměrů spadajících do režimu zákona o integrované prevenci základní parametry způsobu naplnění závěrů o nejlepších dostupných technikách nebo integrované povolení, bylo-li vydáno</w:t>
      </w:r>
      <w:r w:rsidR="007D73D8">
        <w:rPr>
          <w:rFonts w:ascii="Arial" w:eastAsia="Times New Roman" w:hAnsi="Arial" w:cs="Arial"/>
          <w:sz w:val="24"/>
          <w:szCs w:val="24"/>
          <w:lang w:eastAsia="cs-CZ"/>
        </w:rPr>
        <w:t>.</w:t>
      </w:r>
      <w:r w:rsidRPr="00814DAC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</w:p>
    <w:p w:rsidR="00814DAC" w:rsidRDefault="00814DAC" w:rsidP="00980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153897">
        <w:rPr>
          <w:rFonts w:ascii="Arial" w:eastAsia="Times New Roman" w:hAnsi="Arial" w:cs="Arial"/>
          <w:sz w:val="24"/>
          <w:szCs w:val="24"/>
          <w:lang w:eastAsia="cs-CZ"/>
        </w:rPr>
        <w:t>Není řešeno s ohledem na typ stavby</w:t>
      </w:r>
    </w:p>
    <w:p w:rsidR="00814DAC" w:rsidRPr="00814DAC" w:rsidRDefault="00814DAC" w:rsidP="00980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Default="00153897" w:rsidP="00980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814DAC">
        <w:rPr>
          <w:rFonts w:ascii="Arial" w:eastAsia="Times New Roman" w:hAnsi="Arial" w:cs="Arial"/>
          <w:sz w:val="24"/>
          <w:szCs w:val="24"/>
          <w:lang w:eastAsia="cs-CZ"/>
        </w:rPr>
        <w:t xml:space="preserve">f)navrhovaná ochranná a bezpečnostní pásma, rozsah omezení a podmínky ochrany podle jiných právních předpisů. </w:t>
      </w:r>
    </w:p>
    <w:p w:rsidR="00814DAC" w:rsidRDefault="00814DAC" w:rsidP="00980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153897">
        <w:rPr>
          <w:rFonts w:ascii="Arial" w:eastAsia="Times New Roman" w:hAnsi="Arial" w:cs="Arial"/>
          <w:sz w:val="24"/>
          <w:szCs w:val="24"/>
          <w:lang w:eastAsia="cs-CZ"/>
        </w:rPr>
        <w:t>Není řešeno s ohledem na typ stavby</w:t>
      </w:r>
    </w:p>
    <w:p w:rsidR="00814DAC" w:rsidRPr="00814DAC" w:rsidRDefault="00814DAC" w:rsidP="00980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Pr="00814DAC" w:rsidRDefault="00153897" w:rsidP="00980C1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814DAC">
        <w:rPr>
          <w:rFonts w:ascii="Arial" w:eastAsia="Times New Roman" w:hAnsi="Arial" w:cs="Arial"/>
          <w:sz w:val="24"/>
          <w:szCs w:val="24"/>
          <w:lang w:eastAsia="cs-CZ"/>
        </w:rPr>
        <w:t>V případě, že je dokumentace podkladem pro územní řízení s posouzením vlivů na životní prostředí, neuvádí se informace k bodům a), b), d) a e), neboť jsou součástí dokumentace vlivů záměru na životní prostředí.</w:t>
      </w:r>
    </w:p>
    <w:p w:rsidR="0060673D" w:rsidRDefault="0060673D" w:rsidP="001538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451C47" w:rsidRDefault="00451C47" w:rsidP="001538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153897" w:rsidRDefault="00D50839" w:rsidP="00153897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</w:pPr>
      <w:r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ab/>
      </w:r>
      <w:r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ab/>
      </w:r>
      <w:r w:rsidR="00153897" w:rsidRPr="00451C47"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>B.7 Ochrana obyvatelstva</w:t>
      </w:r>
    </w:p>
    <w:p w:rsidR="00451C47" w:rsidRDefault="00451C47" w:rsidP="00153897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</w:pPr>
    </w:p>
    <w:p w:rsidR="00153897" w:rsidRPr="00451C4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51C47">
        <w:rPr>
          <w:rFonts w:ascii="Arial" w:eastAsia="Times New Roman" w:hAnsi="Arial" w:cs="Arial"/>
          <w:sz w:val="24"/>
          <w:szCs w:val="24"/>
          <w:lang w:eastAsia="cs-CZ"/>
        </w:rPr>
        <w:t>Splnění základních požadavků z hlediska plnění úkolů ochrany obyvatelstva.</w:t>
      </w:r>
    </w:p>
    <w:p w:rsidR="00451C47" w:rsidRPr="00451C47" w:rsidRDefault="00451C47" w:rsidP="00451C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51C47">
        <w:rPr>
          <w:rFonts w:ascii="Arial" w:eastAsia="Times New Roman" w:hAnsi="Arial" w:cs="Arial"/>
          <w:sz w:val="24"/>
          <w:szCs w:val="24"/>
          <w:lang w:eastAsia="cs-CZ"/>
        </w:rPr>
        <w:t>Není řešeno s ohledem na typ stavby</w:t>
      </w:r>
    </w:p>
    <w:p w:rsidR="00451C47" w:rsidRDefault="00451C47" w:rsidP="00153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80C10" w:rsidRPr="00153897" w:rsidRDefault="00980C10" w:rsidP="00153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53897" w:rsidRPr="00451C47" w:rsidRDefault="00D50839" w:rsidP="00153897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</w:pPr>
      <w:r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ab/>
      </w:r>
      <w:r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ab/>
      </w:r>
      <w:r w:rsidR="00153897" w:rsidRPr="00451C47"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>B.8 Zásady organizace výstavby</w:t>
      </w:r>
    </w:p>
    <w:p w:rsidR="00451C47" w:rsidRPr="00153897" w:rsidRDefault="00451C47" w:rsidP="00153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53897" w:rsidRPr="00451C4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51C47">
        <w:rPr>
          <w:rFonts w:ascii="Arial" w:eastAsia="Times New Roman" w:hAnsi="Arial" w:cs="Arial"/>
          <w:sz w:val="24"/>
          <w:szCs w:val="24"/>
          <w:lang w:eastAsia="cs-CZ"/>
        </w:rPr>
        <w:t xml:space="preserve">a)napojení staveniště na stávající dopravní a technickou infrastrukturu, </w:t>
      </w:r>
    </w:p>
    <w:p w:rsidR="00451C47" w:rsidRPr="00451C47" w:rsidRDefault="00451C47" w:rsidP="00451C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51C47">
        <w:rPr>
          <w:rFonts w:ascii="Arial" w:eastAsia="Times New Roman" w:hAnsi="Arial" w:cs="Arial"/>
          <w:sz w:val="24"/>
          <w:szCs w:val="24"/>
          <w:lang w:eastAsia="cs-CZ"/>
        </w:rPr>
        <w:t>Není řešeno s ohledem na typ stavby</w:t>
      </w:r>
    </w:p>
    <w:p w:rsidR="00451C47" w:rsidRPr="00451C47" w:rsidRDefault="00451C4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51C47">
        <w:rPr>
          <w:rFonts w:ascii="Arial" w:eastAsia="Times New Roman" w:hAnsi="Arial" w:cs="Arial"/>
          <w:sz w:val="24"/>
          <w:szCs w:val="24"/>
          <w:lang w:eastAsia="cs-CZ"/>
        </w:rPr>
        <w:t xml:space="preserve">b)ochrana okolí staveniště a požadavky na související asanace, demolice, kácení dřevin, </w:t>
      </w:r>
    </w:p>
    <w:p w:rsidR="00451C47" w:rsidRPr="00451C47" w:rsidRDefault="00451C47" w:rsidP="00451C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51C47">
        <w:rPr>
          <w:rFonts w:ascii="Arial" w:eastAsia="Times New Roman" w:hAnsi="Arial" w:cs="Arial"/>
          <w:sz w:val="24"/>
          <w:szCs w:val="24"/>
          <w:lang w:eastAsia="cs-CZ"/>
        </w:rPr>
        <w:t>Není řešeno s ohledem na typ stavby</w:t>
      </w:r>
    </w:p>
    <w:p w:rsidR="00451C47" w:rsidRPr="00451C47" w:rsidRDefault="00451C4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51C47">
        <w:rPr>
          <w:rFonts w:ascii="Arial" w:eastAsia="Times New Roman" w:hAnsi="Arial" w:cs="Arial"/>
          <w:sz w:val="24"/>
          <w:szCs w:val="24"/>
          <w:lang w:eastAsia="cs-CZ"/>
        </w:rPr>
        <w:t xml:space="preserve">c)maximální dočasné a trvalé zábory pro staveniště, </w:t>
      </w:r>
    </w:p>
    <w:p w:rsidR="00440516" w:rsidRPr="00451C47" w:rsidRDefault="00440516" w:rsidP="004405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51C47">
        <w:rPr>
          <w:rFonts w:ascii="Arial" w:eastAsia="Times New Roman" w:hAnsi="Arial" w:cs="Arial"/>
          <w:sz w:val="24"/>
          <w:szCs w:val="24"/>
          <w:lang w:eastAsia="cs-CZ"/>
        </w:rPr>
        <w:lastRenderedPageBreak/>
        <w:t>Není řešeno s ohledem na typ stavby</w:t>
      </w:r>
    </w:p>
    <w:p w:rsidR="00451C47" w:rsidRPr="00451C47" w:rsidRDefault="00451C4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51C47">
        <w:rPr>
          <w:rFonts w:ascii="Arial" w:eastAsia="Times New Roman" w:hAnsi="Arial" w:cs="Arial"/>
          <w:sz w:val="24"/>
          <w:szCs w:val="24"/>
          <w:lang w:eastAsia="cs-CZ"/>
        </w:rPr>
        <w:t xml:space="preserve">d)požadavky na bezbariérové </w:t>
      </w:r>
      <w:proofErr w:type="spellStart"/>
      <w:r w:rsidRPr="00451C47">
        <w:rPr>
          <w:rFonts w:ascii="Arial" w:eastAsia="Times New Roman" w:hAnsi="Arial" w:cs="Arial"/>
          <w:sz w:val="24"/>
          <w:szCs w:val="24"/>
          <w:lang w:eastAsia="cs-CZ"/>
        </w:rPr>
        <w:t>obchozí</w:t>
      </w:r>
      <w:proofErr w:type="spellEnd"/>
      <w:r w:rsidRPr="00451C47">
        <w:rPr>
          <w:rFonts w:ascii="Arial" w:eastAsia="Times New Roman" w:hAnsi="Arial" w:cs="Arial"/>
          <w:sz w:val="24"/>
          <w:szCs w:val="24"/>
          <w:lang w:eastAsia="cs-CZ"/>
        </w:rPr>
        <w:t xml:space="preserve"> trasy </w:t>
      </w:r>
    </w:p>
    <w:p w:rsidR="005D3359" w:rsidRPr="00451C47" w:rsidRDefault="005D3359" w:rsidP="005D33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51C47">
        <w:rPr>
          <w:rFonts w:ascii="Arial" w:eastAsia="Times New Roman" w:hAnsi="Arial" w:cs="Arial"/>
          <w:sz w:val="24"/>
          <w:szCs w:val="24"/>
          <w:lang w:eastAsia="cs-CZ"/>
        </w:rPr>
        <w:t>Není řešeno s ohledem na typ stavby</w:t>
      </w:r>
    </w:p>
    <w:p w:rsidR="005D3359" w:rsidRPr="00451C47" w:rsidRDefault="005D3359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153897" w:rsidRDefault="00153897" w:rsidP="0015389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51C47">
        <w:rPr>
          <w:rFonts w:ascii="Arial" w:eastAsia="Times New Roman" w:hAnsi="Arial" w:cs="Arial"/>
          <w:sz w:val="24"/>
          <w:szCs w:val="24"/>
          <w:lang w:eastAsia="cs-CZ"/>
        </w:rPr>
        <w:t xml:space="preserve">e)bilance zemních prací, požadavky na přísun nebo deponie zemin. </w:t>
      </w:r>
    </w:p>
    <w:p w:rsidR="00440516" w:rsidRPr="00451C47" w:rsidRDefault="00440516" w:rsidP="0044051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51C47">
        <w:rPr>
          <w:rFonts w:ascii="Arial" w:eastAsia="Times New Roman" w:hAnsi="Arial" w:cs="Arial"/>
          <w:sz w:val="24"/>
          <w:szCs w:val="24"/>
          <w:lang w:eastAsia="cs-CZ"/>
        </w:rPr>
        <w:t xml:space="preserve">Není řešeno s ohledem na </w:t>
      </w:r>
      <w:r>
        <w:rPr>
          <w:rFonts w:ascii="Arial" w:eastAsia="Times New Roman" w:hAnsi="Arial" w:cs="Arial"/>
          <w:sz w:val="24"/>
          <w:szCs w:val="24"/>
          <w:lang w:eastAsia="cs-CZ"/>
        </w:rPr>
        <w:t>provedení prací</w:t>
      </w:r>
    </w:p>
    <w:p w:rsidR="005D3359" w:rsidRDefault="00F527D0" w:rsidP="00F527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D337B0">
        <w:rPr>
          <w:rFonts w:ascii="Arial" w:hAnsi="Arial" w:cs="Arial"/>
          <w:sz w:val="24"/>
          <w:szCs w:val="24"/>
        </w:rPr>
        <w:t xml:space="preserve">Původcem odpadu je podle </w:t>
      </w:r>
      <w:r w:rsidRPr="00D337B0">
        <w:rPr>
          <w:rFonts w:ascii="Arial" w:hAnsi="Arial" w:cs="Arial"/>
          <w:b/>
          <w:sz w:val="24"/>
          <w:szCs w:val="24"/>
        </w:rPr>
        <w:t xml:space="preserve">Zákona o odpadech č.125/1997 Sb.,§2 </w:t>
      </w:r>
      <w:proofErr w:type="gramStart"/>
      <w:r w:rsidRPr="00D337B0">
        <w:rPr>
          <w:rFonts w:ascii="Arial" w:hAnsi="Arial" w:cs="Arial"/>
          <w:b/>
          <w:sz w:val="24"/>
          <w:szCs w:val="24"/>
        </w:rPr>
        <w:t>odst.12</w:t>
      </w:r>
      <w:proofErr w:type="gramEnd"/>
      <w:r w:rsidRPr="00D337B0">
        <w:rPr>
          <w:rFonts w:ascii="Arial" w:hAnsi="Arial" w:cs="Arial"/>
          <w:sz w:val="24"/>
          <w:szCs w:val="24"/>
        </w:rPr>
        <w:t xml:space="preserve"> stavební realizační firma. </w:t>
      </w:r>
    </w:p>
    <w:p w:rsidR="00B777FE" w:rsidRDefault="00B777FE" w:rsidP="001538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621CFF" w:rsidRDefault="00621CFF" w:rsidP="001538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153897" w:rsidRDefault="00D50839" w:rsidP="00153897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</w:pPr>
      <w:r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ab/>
      </w:r>
      <w:r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ab/>
      </w:r>
      <w:r w:rsidR="00153897" w:rsidRPr="005D3359"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  <w:t>B.9 Celkové vodohospodářské řešení</w:t>
      </w:r>
    </w:p>
    <w:p w:rsidR="0060673D" w:rsidRDefault="0060673D" w:rsidP="00153897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6"/>
          <w:szCs w:val="26"/>
          <w:lang w:eastAsia="cs-CZ"/>
        </w:rPr>
      </w:pPr>
    </w:p>
    <w:p w:rsidR="005D3359" w:rsidRPr="00451C47" w:rsidRDefault="005D3359" w:rsidP="005D335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451C47">
        <w:rPr>
          <w:rFonts w:ascii="Arial" w:eastAsia="Times New Roman" w:hAnsi="Arial" w:cs="Arial"/>
          <w:sz w:val="24"/>
          <w:szCs w:val="24"/>
          <w:lang w:eastAsia="cs-CZ"/>
        </w:rPr>
        <w:t>Není řešeno s ohledem na typ stavby</w:t>
      </w:r>
    </w:p>
    <w:p w:rsidR="001B7192" w:rsidRDefault="001B7192" w:rsidP="001B7192">
      <w:pPr>
        <w:pStyle w:val="Odstavecseseznamem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7A3B35" w:rsidRDefault="007A3B35" w:rsidP="001B7192">
      <w:pPr>
        <w:pStyle w:val="Odstavecseseznamem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617DA8" w:rsidRDefault="00617DA8" w:rsidP="001B7192">
      <w:pPr>
        <w:pStyle w:val="Odstavecseseznamem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</w:p>
    <w:p w:rsidR="0060673D" w:rsidRPr="001B7192" w:rsidRDefault="0060673D" w:rsidP="001B7192">
      <w:pPr>
        <w:pStyle w:val="Odstavecseseznamem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cs-CZ"/>
        </w:rPr>
        <w:t>Technické řešení kabelové trasy</w:t>
      </w:r>
    </w:p>
    <w:p w:rsidR="00D70E65" w:rsidRDefault="00D76133" w:rsidP="0060673D">
      <w:pPr>
        <w:spacing w:after="240"/>
        <w:jc w:val="both"/>
        <w:outlineLvl w:val="0"/>
        <w:rPr>
          <w:rFonts w:ascii="Arial" w:hAnsi="Arial" w:cs="Arial"/>
          <w:sz w:val="24"/>
          <w:szCs w:val="24"/>
        </w:rPr>
      </w:pPr>
      <w:r w:rsidRPr="00AA68E9">
        <w:rPr>
          <w:rFonts w:ascii="Arial" w:hAnsi="Arial" w:cs="Arial"/>
          <w:sz w:val="24"/>
          <w:szCs w:val="24"/>
        </w:rPr>
        <w:t>Při návrhu a budování přenosov</w:t>
      </w:r>
      <w:r w:rsidR="000E3FCB">
        <w:rPr>
          <w:rFonts w:ascii="Arial" w:hAnsi="Arial" w:cs="Arial"/>
          <w:sz w:val="24"/>
          <w:szCs w:val="24"/>
        </w:rPr>
        <w:t>é</w:t>
      </w:r>
      <w:r w:rsidRPr="00AA68E9">
        <w:rPr>
          <w:rFonts w:ascii="Arial" w:hAnsi="Arial" w:cs="Arial"/>
          <w:sz w:val="24"/>
          <w:szCs w:val="24"/>
        </w:rPr>
        <w:t xml:space="preserve"> tras</w:t>
      </w:r>
      <w:r w:rsidR="000E3FCB">
        <w:rPr>
          <w:rFonts w:ascii="Arial" w:hAnsi="Arial" w:cs="Arial"/>
          <w:sz w:val="24"/>
          <w:szCs w:val="24"/>
        </w:rPr>
        <w:t>y</w:t>
      </w:r>
      <w:r w:rsidRPr="00AA68E9">
        <w:rPr>
          <w:rFonts w:ascii="Arial" w:hAnsi="Arial" w:cs="Arial"/>
          <w:sz w:val="24"/>
          <w:szCs w:val="24"/>
        </w:rPr>
        <w:t xml:space="preserve"> </w:t>
      </w:r>
      <w:r w:rsidR="000E3FCB">
        <w:rPr>
          <w:rFonts w:ascii="Arial" w:hAnsi="Arial" w:cs="Arial"/>
          <w:sz w:val="24"/>
          <w:szCs w:val="24"/>
        </w:rPr>
        <w:t>je nutné respektovat</w:t>
      </w:r>
      <w:r w:rsidRPr="00AA68E9">
        <w:rPr>
          <w:rFonts w:ascii="Arial" w:hAnsi="Arial" w:cs="Arial"/>
          <w:sz w:val="24"/>
          <w:szCs w:val="24"/>
        </w:rPr>
        <w:t xml:space="preserve"> „Technické požadavky</w:t>
      </w:r>
      <w:r w:rsidR="00DC0D3A" w:rsidRPr="00DC0D3A">
        <w:rPr>
          <w:rFonts w:ascii="Arial" w:hAnsi="Arial" w:cs="Arial"/>
          <w:sz w:val="24"/>
          <w:szCs w:val="24"/>
        </w:rPr>
        <w:t xml:space="preserve"> </w:t>
      </w:r>
      <w:r w:rsidR="00DC0D3A">
        <w:rPr>
          <w:rFonts w:ascii="Arial" w:hAnsi="Arial" w:cs="Arial"/>
          <w:sz w:val="24"/>
          <w:szCs w:val="24"/>
        </w:rPr>
        <w:t>na přenosové technologie a trasy dle ČSN EN 50174 „Informační technologie“</w:t>
      </w:r>
      <w:r w:rsidRPr="00AA68E9">
        <w:rPr>
          <w:rFonts w:ascii="Arial" w:hAnsi="Arial" w:cs="Arial"/>
          <w:sz w:val="24"/>
          <w:szCs w:val="24"/>
        </w:rPr>
        <w:t xml:space="preserve"> </w:t>
      </w:r>
    </w:p>
    <w:p w:rsidR="00F527D0" w:rsidRPr="00EC1837" w:rsidRDefault="00F527D0" w:rsidP="00F527D0">
      <w:pPr>
        <w:jc w:val="both"/>
        <w:rPr>
          <w:rFonts w:ascii="Arial" w:hAnsi="Arial" w:cs="Arial"/>
          <w:sz w:val="24"/>
          <w:szCs w:val="24"/>
        </w:rPr>
      </w:pPr>
      <w:r w:rsidRPr="00EC1837">
        <w:rPr>
          <w:rFonts w:ascii="Arial" w:hAnsi="Arial" w:cs="Arial"/>
          <w:sz w:val="24"/>
          <w:szCs w:val="24"/>
        </w:rPr>
        <w:t>Před zahájením montáže nov</w:t>
      </w:r>
      <w:r w:rsidR="00CF0C84">
        <w:rPr>
          <w:rFonts w:ascii="Arial" w:hAnsi="Arial" w:cs="Arial"/>
          <w:sz w:val="24"/>
          <w:szCs w:val="24"/>
        </w:rPr>
        <w:t>ého</w:t>
      </w:r>
      <w:r w:rsidRPr="00EC1837">
        <w:rPr>
          <w:rFonts w:ascii="Arial" w:hAnsi="Arial" w:cs="Arial"/>
          <w:sz w:val="24"/>
          <w:szCs w:val="24"/>
        </w:rPr>
        <w:t xml:space="preserve"> kamerov</w:t>
      </w:r>
      <w:r w:rsidR="00CF0C84">
        <w:rPr>
          <w:rFonts w:ascii="Arial" w:hAnsi="Arial" w:cs="Arial"/>
          <w:sz w:val="24"/>
          <w:szCs w:val="24"/>
        </w:rPr>
        <w:t>ého</w:t>
      </w:r>
      <w:r w:rsidRPr="00EC1837">
        <w:rPr>
          <w:rFonts w:ascii="Arial" w:hAnsi="Arial" w:cs="Arial"/>
          <w:sz w:val="24"/>
          <w:szCs w:val="24"/>
        </w:rPr>
        <w:t xml:space="preserve"> bod</w:t>
      </w:r>
      <w:r w:rsidR="00CF0C84">
        <w:rPr>
          <w:rFonts w:ascii="Arial" w:hAnsi="Arial" w:cs="Arial"/>
          <w:sz w:val="24"/>
          <w:szCs w:val="24"/>
        </w:rPr>
        <w:t>u</w:t>
      </w:r>
      <w:r w:rsidRPr="00EC1837">
        <w:rPr>
          <w:rFonts w:ascii="Arial" w:hAnsi="Arial" w:cs="Arial"/>
          <w:sz w:val="24"/>
          <w:szCs w:val="24"/>
        </w:rPr>
        <w:t xml:space="preserve"> je nutno provést kamerov</w:t>
      </w:r>
      <w:r w:rsidR="00CF0C84">
        <w:rPr>
          <w:rFonts w:ascii="Arial" w:hAnsi="Arial" w:cs="Arial"/>
          <w:sz w:val="24"/>
          <w:szCs w:val="24"/>
        </w:rPr>
        <w:t>ou</w:t>
      </w:r>
      <w:r w:rsidRPr="00EC1837">
        <w:rPr>
          <w:rFonts w:ascii="Arial" w:hAnsi="Arial" w:cs="Arial"/>
          <w:sz w:val="24"/>
          <w:szCs w:val="24"/>
        </w:rPr>
        <w:t xml:space="preserve"> zkoušk</w:t>
      </w:r>
      <w:r w:rsidR="00CF0C84">
        <w:rPr>
          <w:rFonts w:ascii="Arial" w:hAnsi="Arial" w:cs="Arial"/>
          <w:sz w:val="24"/>
          <w:szCs w:val="24"/>
        </w:rPr>
        <w:t>u</w:t>
      </w:r>
      <w:r w:rsidRPr="00EC1837">
        <w:rPr>
          <w:rFonts w:ascii="Arial" w:hAnsi="Arial" w:cs="Arial"/>
          <w:sz w:val="24"/>
          <w:szCs w:val="24"/>
        </w:rPr>
        <w:t xml:space="preserve"> za účelem zajištění optimálního snímání obrazu vytypované lokality.</w:t>
      </w:r>
      <w:r>
        <w:rPr>
          <w:rFonts w:ascii="Arial" w:hAnsi="Arial" w:cs="Arial"/>
          <w:sz w:val="24"/>
          <w:szCs w:val="24"/>
        </w:rPr>
        <w:t xml:space="preserve"> </w:t>
      </w:r>
      <w:r w:rsidRPr="00EC1837">
        <w:rPr>
          <w:rFonts w:ascii="Arial" w:hAnsi="Arial" w:cs="Arial"/>
          <w:sz w:val="24"/>
          <w:szCs w:val="24"/>
        </w:rPr>
        <w:t xml:space="preserve">Kamerové zkoušky nutno provádět za účasti budoucího správce kamerového systému. O provedené zkoušce se provede zápis, který bude součástí předávacího protokolu stavby.  </w:t>
      </w:r>
    </w:p>
    <w:p w:rsidR="0038432D" w:rsidRDefault="0038432D" w:rsidP="0038432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FC7933">
        <w:rPr>
          <w:rFonts w:ascii="Arial" w:eastAsia="Times New Roman" w:hAnsi="Arial" w:cs="Arial"/>
          <w:sz w:val="24"/>
          <w:szCs w:val="24"/>
          <w:lang w:eastAsia="cs-CZ"/>
        </w:rPr>
        <w:t xml:space="preserve">Realizace </w:t>
      </w:r>
      <w:r>
        <w:rPr>
          <w:rFonts w:ascii="Arial" w:eastAsia="Times New Roman" w:hAnsi="Arial" w:cs="Arial"/>
          <w:sz w:val="24"/>
          <w:szCs w:val="24"/>
          <w:lang w:eastAsia="cs-CZ"/>
        </w:rPr>
        <w:t xml:space="preserve">nového kamerového bodu vychází z možnosti připojení na stávající komunikační infrastrukturu </w:t>
      </w:r>
      <w:proofErr w:type="spellStart"/>
      <w:r>
        <w:rPr>
          <w:rFonts w:ascii="Arial" w:eastAsia="Times New Roman" w:hAnsi="Arial" w:cs="Arial"/>
          <w:sz w:val="24"/>
          <w:szCs w:val="24"/>
          <w:lang w:eastAsia="cs-CZ"/>
        </w:rPr>
        <w:t>BKOMu</w:t>
      </w:r>
      <w:proofErr w:type="spellEnd"/>
      <w:r>
        <w:rPr>
          <w:rFonts w:ascii="Arial" w:eastAsia="Times New Roman" w:hAnsi="Arial" w:cs="Arial"/>
          <w:sz w:val="24"/>
          <w:szCs w:val="24"/>
          <w:lang w:eastAsia="cs-CZ"/>
        </w:rPr>
        <w:t xml:space="preserve"> zakončenou na objektu DPMB na Mendlově nám. </w:t>
      </w:r>
      <w:proofErr w:type="gramStart"/>
      <w:r>
        <w:rPr>
          <w:rFonts w:ascii="Arial" w:eastAsia="Times New Roman" w:hAnsi="Arial" w:cs="Arial"/>
          <w:sz w:val="24"/>
          <w:szCs w:val="24"/>
          <w:lang w:eastAsia="cs-CZ"/>
        </w:rPr>
        <w:t>č.p.</w:t>
      </w:r>
      <w:proofErr w:type="gramEnd"/>
      <w:r>
        <w:rPr>
          <w:rFonts w:ascii="Arial" w:eastAsia="Times New Roman" w:hAnsi="Arial" w:cs="Arial"/>
          <w:sz w:val="24"/>
          <w:szCs w:val="24"/>
          <w:lang w:eastAsia="cs-CZ"/>
        </w:rPr>
        <w:t xml:space="preserve">616/19. Na tomto objektu je instalován stávající bod MKDS. Na střeše tohoto objektu bude instalováno </w:t>
      </w:r>
      <w:r w:rsidR="00CF0C84">
        <w:rPr>
          <w:rFonts w:ascii="Arial" w:eastAsia="Times New Roman" w:hAnsi="Arial" w:cs="Arial"/>
          <w:sz w:val="24"/>
          <w:szCs w:val="24"/>
          <w:lang w:eastAsia="cs-CZ"/>
        </w:rPr>
        <w:t xml:space="preserve">nové </w:t>
      </w:r>
      <w:r>
        <w:rPr>
          <w:rFonts w:ascii="Arial" w:eastAsia="Times New Roman" w:hAnsi="Arial" w:cs="Arial"/>
          <w:sz w:val="24"/>
          <w:szCs w:val="24"/>
          <w:lang w:eastAsia="cs-CZ"/>
        </w:rPr>
        <w:t xml:space="preserve">MW zařízení, které zajistí komunikační propojení pro objekt na ul. Výstavní 700/5 – nový kamerový bod. Nově instalovaná kamera bude umístěna na střeše </w:t>
      </w:r>
      <w:r w:rsidR="00847D70">
        <w:rPr>
          <w:rFonts w:ascii="Arial" w:eastAsia="Times New Roman" w:hAnsi="Arial" w:cs="Arial"/>
          <w:sz w:val="24"/>
          <w:szCs w:val="24"/>
          <w:lang w:eastAsia="cs-CZ"/>
        </w:rPr>
        <w:t xml:space="preserve">objektu, </w:t>
      </w:r>
      <w:r>
        <w:rPr>
          <w:rFonts w:ascii="Arial" w:eastAsia="Times New Roman" w:hAnsi="Arial" w:cs="Arial"/>
          <w:sz w:val="24"/>
          <w:szCs w:val="24"/>
          <w:lang w:eastAsia="cs-CZ"/>
        </w:rPr>
        <w:t xml:space="preserve">kotvena do atiky střechy </w:t>
      </w: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eastAsia="cs-CZ"/>
        </w:rPr>
        <w:t>viz</w:t>
      </w:r>
      <w:proofErr w:type="gramEnd"/>
      <w:r>
        <w:rPr>
          <w:rFonts w:ascii="Arial" w:eastAsia="Times New Roman" w:hAnsi="Arial" w:cs="Arial"/>
          <w:sz w:val="24"/>
          <w:szCs w:val="24"/>
          <w:lang w:eastAsia="cs-CZ"/>
        </w:rPr>
        <w:t>.</w:t>
      </w:r>
      <w:proofErr w:type="gramStart"/>
      <w:r>
        <w:rPr>
          <w:rFonts w:ascii="Arial" w:eastAsia="Times New Roman" w:hAnsi="Arial" w:cs="Arial"/>
          <w:sz w:val="24"/>
          <w:szCs w:val="24"/>
          <w:lang w:eastAsia="cs-CZ"/>
        </w:rPr>
        <w:t>výkresová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eastAsia="cs-CZ"/>
        </w:rPr>
        <w:t xml:space="preserve"> část. </w:t>
      </w:r>
    </w:p>
    <w:p w:rsidR="00E63DC3" w:rsidRDefault="0038432D" w:rsidP="00E63DC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Technologie zařízení kamerového bodu bude umístěno ve výtahové šachtě na stěně</w:t>
      </w:r>
      <w:r w:rsidR="00E63DC3">
        <w:rPr>
          <w:rFonts w:ascii="Arial" w:eastAsia="Times New Roman" w:hAnsi="Arial" w:cs="Arial"/>
          <w:sz w:val="24"/>
          <w:szCs w:val="24"/>
          <w:lang w:eastAsia="cs-CZ"/>
        </w:rPr>
        <w:t xml:space="preserve"> vedle stávajícího rozvaděče STA. </w:t>
      </w:r>
    </w:p>
    <w:p w:rsidR="00E63DC3" w:rsidRDefault="00E63DC3" w:rsidP="00E63DC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>Napájení bude řešeno ze stávajícího</w:t>
      </w:r>
      <w:r w:rsidR="0038432D">
        <w:rPr>
          <w:rFonts w:ascii="Arial" w:eastAsia="Times New Roman" w:hAnsi="Arial" w:cs="Arial"/>
          <w:sz w:val="24"/>
          <w:szCs w:val="24"/>
          <w:lang w:eastAsia="cs-CZ"/>
        </w:rPr>
        <w:t xml:space="preserve"> rozvaděč</w:t>
      </w:r>
      <w:r>
        <w:rPr>
          <w:rFonts w:ascii="Arial" w:eastAsia="Times New Roman" w:hAnsi="Arial" w:cs="Arial"/>
          <w:sz w:val="24"/>
          <w:szCs w:val="24"/>
          <w:lang w:eastAsia="cs-CZ"/>
        </w:rPr>
        <w:t>e</w:t>
      </w:r>
      <w:r w:rsidR="0038432D">
        <w:rPr>
          <w:rFonts w:ascii="Arial" w:eastAsia="Times New Roman" w:hAnsi="Arial" w:cs="Arial"/>
          <w:sz w:val="24"/>
          <w:szCs w:val="24"/>
          <w:lang w:eastAsia="cs-CZ"/>
        </w:rPr>
        <w:t xml:space="preserve"> NN, který se doplní jističem 16A/230V</w:t>
      </w:r>
      <w:r w:rsidR="00847D70">
        <w:rPr>
          <w:rFonts w:ascii="Arial" w:eastAsia="Times New Roman" w:hAnsi="Arial" w:cs="Arial"/>
          <w:sz w:val="24"/>
          <w:szCs w:val="24"/>
          <w:lang w:eastAsia="cs-CZ"/>
        </w:rPr>
        <w:t xml:space="preserve">. Bude instalována </w:t>
      </w:r>
      <w:r w:rsidR="005C0618">
        <w:rPr>
          <w:rFonts w:ascii="Arial" w:eastAsia="Times New Roman" w:hAnsi="Arial" w:cs="Arial"/>
          <w:sz w:val="24"/>
          <w:szCs w:val="24"/>
          <w:lang w:eastAsia="cs-CZ"/>
        </w:rPr>
        <w:t xml:space="preserve">nová </w:t>
      </w:r>
      <w:r w:rsidR="00847D70">
        <w:rPr>
          <w:rFonts w:ascii="Arial" w:eastAsia="Times New Roman" w:hAnsi="Arial" w:cs="Arial"/>
          <w:sz w:val="24"/>
          <w:szCs w:val="24"/>
          <w:lang w:eastAsia="cs-CZ"/>
        </w:rPr>
        <w:t>podružná rozvodnice NN, která bude vybavena jednofázovým jističem s elektroměrem pro technologii kamery.</w:t>
      </w:r>
      <w:r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</w:p>
    <w:p w:rsidR="0060673D" w:rsidRDefault="00E63DC3" w:rsidP="00E63D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Instalovaný </w:t>
      </w:r>
      <w:r w:rsidR="00CF0C84">
        <w:rPr>
          <w:rFonts w:ascii="Arial" w:hAnsi="Arial" w:cs="Arial"/>
          <w:sz w:val="24"/>
          <w:szCs w:val="24"/>
        </w:rPr>
        <w:t xml:space="preserve">nový </w:t>
      </w:r>
      <w:r>
        <w:rPr>
          <w:rFonts w:ascii="Arial" w:hAnsi="Arial" w:cs="Arial"/>
          <w:sz w:val="24"/>
          <w:szCs w:val="24"/>
        </w:rPr>
        <w:t>MW spoj bude umístěn na stávající stožár STA.</w:t>
      </w:r>
    </w:p>
    <w:p w:rsidR="00E63DC3" w:rsidRDefault="00E63DC3" w:rsidP="00E63D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Kabeláž od technologie kamery bude uložena na střeše v trubce s ÚV odolností uloženou na </w:t>
      </w:r>
      <w:r w:rsidR="00456F20">
        <w:rPr>
          <w:rFonts w:ascii="Arial" w:hAnsi="Arial" w:cs="Arial"/>
          <w:sz w:val="24"/>
          <w:szCs w:val="24"/>
        </w:rPr>
        <w:t>podpěrách do místa konzole kamerového bodu.</w:t>
      </w:r>
    </w:p>
    <w:p w:rsidR="00A9483C" w:rsidRDefault="0060673D" w:rsidP="0067549A">
      <w:pPr>
        <w:pStyle w:val="Odstavecseseznamem"/>
        <w:spacing w:before="240"/>
        <w:ind w:left="-284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sz w:val="24"/>
          <w:szCs w:val="24"/>
        </w:rPr>
        <w:tab/>
      </w:r>
      <w:r w:rsidRPr="00D337B0">
        <w:rPr>
          <w:rFonts w:ascii="Arial" w:hAnsi="Arial" w:cs="Arial"/>
          <w:sz w:val="24"/>
          <w:szCs w:val="24"/>
        </w:rPr>
        <w:t xml:space="preserve">Při vlastní realizaci je nutné dodržet příslušná ustanovení vyhlášky č.324/90 Sb. o </w:t>
      </w:r>
      <w:r>
        <w:rPr>
          <w:rFonts w:ascii="Arial" w:hAnsi="Arial" w:cs="Arial"/>
          <w:sz w:val="24"/>
          <w:szCs w:val="24"/>
        </w:rPr>
        <w:tab/>
      </w:r>
      <w:r w:rsidRPr="00D337B0">
        <w:rPr>
          <w:rFonts w:ascii="Arial" w:hAnsi="Arial" w:cs="Arial"/>
          <w:sz w:val="24"/>
          <w:szCs w:val="24"/>
        </w:rPr>
        <w:t xml:space="preserve">bezpečnosti práce a technických zařízení na stavbách a s ním související předpisy a </w:t>
      </w:r>
      <w:r>
        <w:rPr>
          <w:rFonts w:ascii="Arial" w:hAnsi="Arial" w:cs="Arial"/>
          <w:sz w:val="24"/>
          <w:szCs w:val="24"/>
        </w:rPr>
        <w:tab/>
      </w:r>
      <w:r w:rsidRPr="00D337B0">
        <w:rPr>
          <w:rFonts w:ascii="Arial" w:hAnsi="Arial" w:cs="Arial"/>
          <w:sz w:val="24"/>
          <w:szCs w:val="24"/>
        </w:rPr>
        <w:t xml:space="preserve">normy. </w:t>
      </w:r>
      <w:r w:rsidR="007355FE" w:rsidRPr="00A9483C">
        <w:rPr>
          <w:rFonts w:ascii="Arial" w:hAnsi="Arial" w:cs="Arial"/>
          <w:b/>
          <w:sz w:val="32"/>
          <w:szCs w:val="32"/>
        </w:rPr>
        <w:t xml:space="preserve">     </w:t>
      </w:r>
    </w:p>
    <w:p w:rsidR="00052559" w:rsidRPr="001F00E7" w:rsidRDefault="00DC0D3A" w:rsidP="0067549A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052559" w:rsidRPr="001F00E7" w:rsidRDefault="00DC0D3A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 w:rsidR="00052559" w:rsidRPr="001F00E7">
        <w:rPr>
          <w:rFonts w:ascii="Arial" w:hAnsi="Arial" w:cs="Arial"/>
          <w:sz w:val="24"/>
          <w:szCs w:val="24"/>
        </w:rPr>
        <w:t xml:space="preserve">Příjezd na staveniště a přesun materiálu bude veden po stávajících komunikacích. </w:t>
      </w:r>
      <w:r>
        <w:rPr>
          <w:rFonts w:ascii="Arial" w:hAnsi="Arial" w:cs="Arial"/>
          <w:sz w:val="24"/>
          <w:szCs w:val="24"/>
        </w:rPr>
        <w:tab/>
      </w:r>
      <w:r w:rsidR="00052559" w:rsidRPr="001F00E7">
        <w:rPr>
          <w:rFonts w:ascii="Arial" w:hAnsi="Arial" w:cs="Arial"/>
          <w:sz w:val="24"/>
          <w:szCs w:val="24"/>
        </w:rPr>
        <w:t>Při instalaci kabel</w:t>
      </w:r>
      <w:r w:rsidR="00B708BF">
        <w:rPr>
          <w:rFonts w:ascii="Arial" w:hAnsi="Arial" w:cs="Arial"/>
          <w:sz w:val="24"/>
          <w:szCs w:val="24"/>
        </w:rPr>
        <w:t>u</w:t>
      </w:r>
      <w:r w:rsidR="00052559" w:rsidRPr="001F00E7">
        <w:rPr>
          <w:rFonts w:ascii="Arial" w:hAnsi="Arial" w:cs="Arial"/>
          <w:sz w:val="24"/>
          <w:szCs w:val="24"/>
        </w:rPr>
        <w:t xml:space="preserve">, montáži zařízení a dopravě stavebního a montážního materiálu </w:t>
      </w:r>
      <w:r>
        <w:rPr>
          <w:rFonts w:ascii="Arial" w:hAnsi="Arial" w:cs="Arial"/>
          <w:sz w:val="24"/>
          <w:szCs w:val="24"/>
        </w:rPr>
        <w:tab/>
      </w:r>
      <w:r w:rsidR="00052559" w:rsidRPr="001F00E7">
        <w:rPr>
          <w:rFonts w:ascii="Arial" w:hAnsi="Arial" w:cs="Arial"/>
          <w:sz w:val="24"/>
          <w:szCs w:val="24"/>
        </w:rPr>
        <w:t xml:space="preserve">je třeba dodržet platné předpisy, normy, vyhlášky a nařízení týkající se bezpečnosti a </w:t>
      </w:r>
      <w:r>
        <w:rPr>
          <w:rFonts w:ascii="Arial" w:hAnsi="Arial" w:cs="Arial"/>
          <w:sz w:val="24"/>
          <w:szCs w:val="24"/>
        </w:rPr>
        <w:tab/>
      </w:r>
      <w:r w:rsidR="00052559" w:rsidRPr="001F00E7">
        <w:rPr>
          <w:rFonts w:ascii="Arial" w:hAnsi="Arial" w:cs="Arial"/>
          <w:sz w:val="24"/>
          <w:szCs w:val="24"/>
        </w:rPr>
        <w:t>ochrany zdraví při práci.</w:t>
      </w:r>
    </w:p>
    <w:p w:rsidR="00052559" w:rsidRPr="001F00E7" w:rsidRDefault="00DC0D3A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52559" w:rsidRPr="001F00E7">
        <w:rPr>
          <w:rFonts w:ascii="Arial" w:hAnsi="Arial" w:cs="Arial"/>
          <w:sz w:val="24"/>
          <w:szCs w:val="24"/>
        </w:rPr>
        <w:t xml:space="preserve">Zařízení budou provedena tak, aby splňovaly zejména požadavky </w:t>
      </w:r>
      <w:proofErr w:type="gramStart"/>
      <w:r w:rsidR="00052559" w:rsidRPr="001F00E7">
        <w:rPr>
          <w:rFonts w:ascii="Arial" w:hAnsi="Arial" w:cs="Arial"/>
          <w:sz w:val="24"/>
          <w:szCs w:val="24"/>
        </w:rPr>
        <w:t>specifikované :</w:t>
      </w:r>
      <w:proofErr w:type="gramEnd"/>
      <w:r w:rsidR="00052559" w:rsidRPr="001F00E7">
        <w:rPr>
          <w:rFonts w:ascii="Arial" w:hAnsi="Arial" w:cs="Arial"/>
          <w:sz w:val="24"/>
          <w:szCs w:val="24"/>
        </w:rPr>
        <w:t xml:space="preserve"> </w:t>
      </w:r>
    </w:p>
    <w:p w:rsidR="00980047" w:rsidRPr="001F00E7" w:rsidRDefault="000E0A7F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 w:rsidRPr="001F00E7">
        <w:rPr>
          <w:rFonts w:ascii="Arial" w:hAnsi="Arial" w:cs="Arial"/>
          <w:sz w:val="24"/>
          <w:szCs w:val="24"/>
        </w:rPr>
        <w:t xml:space="preserve"> </w:t>
      </w:r>
      <w:r w:rsidR="00DC0D3A">
        <w:rPr>
          <w:rFonts w:ascii="Arial" w:hAnsi="Arial" w:cs="Arial"/>
          <w:sz w:val="24"/>
          <w:szCs w:val="24"/>
        </w:rPr>
        <w:tab/>
        <w:t>Č</w:t>
      </w:r>
      <w:r w:rsidR="00980047" w:rsidRPr="001F00E7">
        <w:rPr>
          <w:rFonts w:ascii="Arial" w:hAnsi="Arial" w:cs="Arial"/>
          <w:sz w:val="24"/>
          <w:szCs w:val="24"/>
        </w:rPr>
        <w:t>SN 73 6005</w:t>
      </w:r>
      <w:r w:rsidR="000C4334" w:rsidRPr="001F00E7">
        <w:rPr>
          <w:rFonts w:ascii="Arial" w:hAnsi="Arial" w:cs="Arial"/>
          <w:sz w:val="24"/>
          <w:szCs w:val="24"/>
        </w:rPr>
        <w:t xml:space="preserve">            </w:t>
      </w:r>
      <w:r w:rsidR="00980047" w:rsidRPr="001F00E7">
        <w:rPr>
          <w:rFonts w:ascii="Arial" w:hAnsi="Arial" w:cs="Arial"/>
          <w:sz w:val="24"/>
          <w:szCs w:val="24"/>
        </w:rPr>
        <w:t xml:space="preserve"> </w:t>
      </w:r>
      <w:r w:rsidR="000C4334" w:rsidRPr="001F00E7">
        <w:rPr>
          <w:rFonts w:ascii="Arial" w:hAnsi="Arial" w:cs="Arial"/>
          <w:sz w:val="24"/>
          <w:szCs w:val="24"/>
        </w:rPr>
        <w:t xml:space="preserve">- </w:t>
      </w:r>
      <w:r w:rsidR="00980047" w:rsidRPr="001F00E7">
        <w:rPr>
          <w:rFonts w:ascii="Arial" w:hAnsi="Arial" w:cs="Arial"/>
          <w:sz w:val="24"/>
          <w:szCs w:val="24"/>
        </w:rPr>
        <w:t xml:space="preserve"> Prostorová úprava vedení technického vybavení </w:t>
      </w:r>
    </w:p>
    <w:p w:rsidR="00980047" w:rsidRPr="001F00E7" w:rsidRDefault="00DC0D3A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80047" w:rsidRPr="001F00E7">
        <w:rPr>
          <w:rFonts w:ascii="Arial" w:hAnsi="Arial" w:cs="Arial"/>
          <w:sz w:val="24"/>
          <w:szCs w:val="24"/>
        </w:rPr>
        <w:t>ČSN 73 3050</w:t>
      </w:r>
      <w:r w:rsidR="000C4334" w:rsidRPr="001F00E7">
        <w:rPr>
          <w:rFonts w:ascii="Arial" w:hAnsi="Arial" w:cs="Arial"/>
          <w:sz w:val="24"/>
          <w:szCs w:val="24"/>
        </w:rPr>
        <w:t xml:space="preserve">           </w:t>
      </w:r>
      <w:r w:rsidR="00980047" w:rsidRPr="001F00E7">
        <w:rPr>
          <w:rFonts w:ascii="Arial" w:hAnsi="Arial" w:cs="Arial"/>
          <w:sz w:val="24"/>
          <w:szCs w:val="24"/>
        </w:rPr>
        <w:t xml:space="preserve"> - </w:t>
      </w:r>
      <w:r w:rsidR="000C4334" w:rsidRPr="001F00E7">
        <w:rPr>
          <w:rFonts w:ascii="Arial" w:hAnsi="Arial" w:cs="Arial"/>
          <w:sz w:val="24"/>
          <w:szCs w:val="24"/>
        </w:rPr>
        <w:t xml:space="preserve"> </w:t>
      </w:r>
      <w:r w:rsidR="00980047" w:rsidRPr="001F00E7">
        <w:rPr>
          <w:rFonts w:ascii="Arial" w:hAnsi="Arial" w:cs="Arial"/>
          <w:sz w:val="24"/>
          <w:szCs w:val="24"/>
        </w:rPr>
        <w:t xml:space="preserve">Zemní práce </w:t>
      </w:r>
    </w:p>
    <w:p w:rsidR="00980047" w:rsidRPr="001F00E7" w:rsidRDefault="00DC0D3A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80047" w:rsidRPr="001F00E7">
        <w:rPr>
          <w:rFonts w:ascii="Arial" w:hAnsi="Arial" w:cs="Arial"/>
          <w:sz w:val="24"/>
          <w:szCs w:val="24"/>
        </w:rPr>
        <w:t>ČSN 34 3100</w:t>
      </w:r>
      <w:r w:rsidR="000C4334" w:rsidRPr="001F00E7">
        <w:rPr>
          <w:rFonts w:ascii="Arial" w:hAnsi="Arial" w:cs="Arial"/>
          <w:sz w:val="24"/>
          <w:szCs w:val="24"/>
        </w:rPr>
        <w:t xml:space="preserve">           </w:t>
      </w:r>
      <w:r w:rsidR="00980047" w:rsidRPr="001F00E7">
        <w:rPr>
          <w:rFonts w:ascii="Arial" w:hAnsi="Arial" w:cs="Arial"/>
          <w:sz w:val="24"/>
          <w:szCs w:val="24"/>
        </w:rPr>
        <w:t xml:space="preserve"> </w:t>
      </w:r>
      <w:r w:rsidR="000C4334" w:rsidRPr="001F00E7">
        <w:rPr>
          <w:rFonts w:ascii="Arial" w:hAnsi="Arial" w:cs="Arial"/>
          <w:sz w:val="24"/>
          <w:szCs w:val="24"/>
        </w:rPr>
        <w:t xml:space="preserve">-  </w:t>
      </w:r>
      <w:r w:rsidR="00980047" w:rsidRPr="001F00E7">
        <w:rPr>
          <w:rFonts w:ascii="Arial" w:hAnsi="Arial" w:cs="Arial"/>
          <w:sz w:val="24"/>
          <w:szCs w:val="24"/>
        </w:rPr>
        <w:t>Elektrotechnické předpisy</w:t>
      </w:r>
    </w:p>
    <w:p w:rsidR="000E0A7F" w:rsidRPr="001F00E7" w:rsidRDefault="00DC0D3A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80047" w:rsidRPr="001F00E7">
        <w:rPr>
          <w:rFonts w:ascii="Arial" w:hAnsi="Arial" w:cs="Arial"/>
          <w:sz w:val="24"/>
          <w:szCs w:val="24"/>
        </w:rPr>
        <w:t>ČSN 33 2000</w:t>
      </w:r>
      <w:r w:rsidR="000C4334" w:rsidRPr="001F00E7">
        <w:rPr>
          <w:rFonts w:ascii="Arial" w:hAnsi="Arial" w:cs="Arial"/>
          <w:sz w:val="24"/>
          <w:szCs w:val="24"/>
        </w:rPr>
        <w:t xml:space="preserve">            -</w:t>
      </w:r>
      <w:r w:rsidR="00980047" w:rsidRPr="001F00E7">
        <w:rPr>
          <w:rFonts w:ascii="Arial" w:hAnsi="Arial" w:cs="Arial"/>
          <w:sz w:val="24"/>
          <w:szCs w:val="24"/>
        </w:rPr>
        <w:t xml:space="preserve"> </w:t>
      </w:r>
      <w:r w:rsidR="000C4334" w:rsidRPr="001F00E7">
        <w:rPr>
          <w:rFonts w:ascii="Arial" w:hAnsi="Arial" w:cs="Arial"/>
          <w:sz w:val="24"/>
          <w:szCs w:val="24"/>
        </w:rPr>
        <w:t xml:space="preserve"> </w:t>
      </w:r>
      <w:r w:rsidR="00980047" w:rsidRPr="001F00E7">
        <w:rPr>
          <w:rFonts w:ascii="Arial" w:hAnsi="Arial" w:cs="Arial"/>
          <w:sz w:val="24"/>
          <w:szCs w:val="24"/>
        </w:rPr>
        <w:t xml:space="preserve">Elektrotechnické </w:t>
      </w:r>
      <w:proofErr w:type="spellStart"/>
      <w:r w:rsidR="00980047" w:rsidRPr="001F00E7">
        <w:rPr>
          <w:rFonts w:ascii="Arial" w:hAnsi="Arial" w:cs="Arial"/>
          <w:sz w:val="24"/>
          <w:szCs w:val="24"/>
        </w:rPr>
        <w:t>předpisy</w:t>
      </w:r>
      <w:r w:rsidR="000E0A7F" w:rsidRPr="001F00E7">
        <w:rPr>
          <w:rFonts w:ascii="Arial" w:hAnsi="Arial" w:cs="Arial"/>
          <w:sz w:val="24"/>
          <w:szCs w:val="24"/>
        </w:rPr>
        <w:t>,</w:t>
      </w:r>
      <w:proofErr w:type="gramStart"/>
      <w:r w:rsidR="000E0A7F" w:rsidRPr="001F00E7">
        <w:rPr>
          <w:rFonts w:ascii="Arial" w:hAnsi="Arial" w:cs="Arial"/>
          <w:sz w:val="24"/>
          <w:szCs w:val="24"/>
        </w:rPr>
        <w:t>el</w:t>
      </w:r>
      <w:proofErr w:type="gramEnd"/>
      <w:r w:rsidR="000E0A7F" w:rsidRPr="001F00E7">
        <w:rPr>
          <w:rFonts w:ascii="Arial" w:hAnsi="Arial" w:cs="Arial"/>
          <w:sz w:val="24"/>
          <w:szCs w:val="24"/>
        </w:rPr>
        <w:t>.</w:t>
      </w:r>
      <w:proofErr w:type="gramStart"/>
      <w:r w:rsidR="000E0A7F" w:rsidRPr="001F00E7">
        <w:rPr>
          <w:rFonts w:ascii="Arial" w:hAnsi="Arial" w:cs="Arial"/>
          <w:sz w:val="24"/>
          <w:szCs w:val="24"/>
        </w:rPr>
        <w:t>zařízení</w:t>
      </w:r>
      <w:proofErr w:type="spellEnd"/>
      <w:proofErr w:type="gramEnd"/>
      <w:r w:rsidR="000E0A7F" w:rsidRPr="001F00E7">
        <w:rPr>
          <w:rFonts w:ascii="Arial" w:hAnsi="Arial" w:cs="Arial"/>
          <w:sz w:val="24"/>
          <w:szCs w:val="24"/>
        </w:rPr>
        <w:t>, část 4 Bezpečnost</w:t>
      </w:r>
    </w:p>
    <w:p w:rsidR="000E0A7F" w:rsidRPr="001F00E7" w:rsidRDefault="006535D3" w:rsidP="001F00E7">
      <w:pPr>
        <w:pStyle w:val="Odstavecseseznamem"/>
        <w:ind w:left="-284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>ČSN EN 60825</w:t>
      </w:r>
      <w:r w:rsidR="000C4334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        -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>v rozsahu pro optická zařízení pro telekomunikační účel</w:t>
      </w:r>
    </w:p>
    <w:p w:rsidR="000E0A7F" w:rsidRPr="001F00E7" w:rsidRDefault="006535D3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ČSN  33 03 00      </w:t>
      </w:r>
      <w:r w:rsidR="000C4334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  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0C4334" w:rsidRPr="001F00E7">
        <w:rPr>
          <w:rFonts w:ascii="Arial" w:eastAsia="Times New Roman" w:hAnsi="Arial" w:cs="Arial"/>
          <w:sz w:val="24"/>
          <w:szCs w:val="24"/>
          <w:lang w:eastAsia="cs-CZ"/>
        </w:rPr>
        <w:t>-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Druhy prostředí pro elektrická zařízení  </w:t>
      </w:r>
    </w:p>
    <w:p w:rsidR="000E0A7F" w:rsidRPr="001F00E7" w:rsidRDefault="006535D3" w:rsidP="001F00E7">
      <w:pPr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ČSN  33 21 30      </w:t>
      </w:r>
      <w:r w:rsidR="003817DA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 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 </w:t>
      </w:r>
      <w:r w:rsidR="000C4334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- 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>Elektrotechnické předpisy.</w:t>
      </w:r>
      <w:r w:rsidR="009B1946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>Vnitřní elektrické rozvody</w:t>
      </w:r>
    </w:p>
    <w:p w:rsidR="000E0A7F" w:rsidRPr="001F00E7" w:rsidRDefault="006535D3" w:rsidP="001F00E7">
      <w:pPr>
        <w:spacing w:after="0" w:line="240" w:lineRule="auto"/>
        <w:ind w:hanging="284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ČSN 32 23 00      </w:t>
      </w:r>
      <w:r w:rsidR="003817DA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 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  </w:t>
      </w:r>
      <w:r w:rsidR="000C4334" w:rsidRPr="001F00E7">
        <w:rPr>
          <w:rFonts w:ascii="Arial" w:eastAsia="Times New Roman" w:hAnsi="Arial" w:cs="Arial"/>
          <w:sz w:val="24"/>
          <w:szCs w:val="24"/>
          <w:lang w:eastAsia="cs-CZ"/>
        </w:rPr>
        <w:t>-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Předpisy pro vnitřní rozvody sdělovacích vedení</w:t>
      </w:r>
    </w:p>
    <w:p w:rsidR="000E0A7F" w:rsidRPr="001F00E7" w:rsidRDefault="006535D3" w:rsidP="001F00E7">
      <w:pPr>
        <w:spacing w:after="0" w:line="240" w:lineRule="auto"/>
        <w:ind w:hanging="284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>ČSN 33 2000.4.41</w:t>
      </w:r>
      <w:r w:rsidR="000C4334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3817DA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0C4334" w:rsidRPr="001F00E7">
        <w:rPr>
          <w:rFonts w:ascii="Arial" w:eastAsia="Times New Roman" w:hAnsi="Arial" w:cs="Arial"/>
          <w:sz w:val="24"/>
          <w:szCs w:val="24"/>
          <w:lang w:eastAsia="cs-CZ"/>
        </w:rPr>
        <w:t>-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>Ochrana před nebezpečným dotykovým napětím</w:t>
      </w:r>
    </w:p>
    <w:p w:rsidR="000E0A7F" w:rsidRPr="001F00E7" w:rsidRDefault="006535D3" w:rsidP="001F00E7">
      <w:pPr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ČSN 33 03 00        </w:t>
      </w:r>
      <w:r w:rsidR="003817DA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0C4334" w:rsidRPr="001F00E7">
        <w:rPr>
          <w:rFonts w:ascii="Arial" w:eastAsia="Times New Roman" w:hAnsi="Arial" w:cs="Arial"/>
          <w:sz w:val="24"/>
          <w:szCs w:val="24"/>
          <w:lang w:eastAsia="cs-CZ"/>
        </w:rPr>
        <w:t>-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Druhy prostředí pro elektrická zařízení  </w:t>
      </w:r>
    </w:p>
    <w:p w:rsidR="000E0A7F" w:rsidRPr="001F00E7" w:rsidRDefault="000E0A7F" w:rsidP="001F00E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0E0A7F" w:rsidRPr="001F00E7" w:rsidRDefault="006535D3" w:rsidP="001F00E7">
      <w:pPr>
        <w:spacing w:after="0" w:line="240" w:lineRule="auto"/>
        <w:ind w:hanging="284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ČSN 33 21 30        </w:t>
      </w:r>
      <w:r w:rsidR="003817DA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0C4334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-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Elektrotechnické </w:t>
      </w:r>
      <w:proofErr w:type="spellStart"/>
      <w:proofErr w:type="gramStart"/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>předpisy.Vnitřní</w:t>
      </w:r>
      <w:proofErr w:type="spellEnd"/>
      <w:proofErr w:type="gramEnd"/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elektrické rozvody </w:t>
      </w:r>
    </w:p>
    <w:p w:rsidR="000E0A7F" w:rsidRPr="001F00E7" w:rsidRDefault="006535D3" w:rsidP="001F00E7">
      <w:pPr>
        <w:spacing w:after="0" w:line="240" w:lineRule="auto"/>
        <w:ind w:hanging="284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ČSN IEC 617-11    </w:t>
      </w:r>
      <w:r w:rsidR="003817DA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0C4334" w:rsidRPr="001F00E7">
        <w:rPr>
          <w:rFonts w:ascii="Arial" w:eastAsia="Times New Roman" w:hAnsi="Arial" w:cs="Arial"/>
          <w:sz w:val="24"/>
          <w:szCs w:val="24"/>
          <w:lang w:eastAsia="cs-CZ"/>
        </w:rPr>
        <w:t>-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Značky pro elektrotechnická </w:t>
      </w:r>
      <w:proofErr w:type="spellStart"/>
      <w:proofErr w:type="gramStart"/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>schemata</w:t>
      </w:r>
      <w:proofErr w:type="spellEnd"/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,část</w:t>
      </w:r>
      <w:proofErr w:type="gramEnd"/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11</w:t>
      </w:r>
    </w:p>
    <w:p w:rsidR="000E0A7F" w:rsidRPr="001F00E7" w:rsidRDefault="006535D3" w:rsidP="001F00E7">
      <w:pPr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ČSN 34 10 20      </w:t>
      </w:r>
      <w:r w:rsidR="000C4334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3817DA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0C4334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 -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Předpisy pro dimenzování a jištění vodičů a kabelů</w:t>
      </w:r>
    </w:p>
    <w:p w:rsidR="000E0A7F" w:rsidRPr="001F00E7" w:rsidRDefault="006535D3" w:rsidP="001F00E7">
      <w:pPr>
        <w:spacing w:after="0" w:line="240" w:lineRule="auto"/>
        <w:ind w:left="2127" w:hanging="2411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1F00E7">
        <w:rPr>
          <w:rFonts w:ascii="Arial" w:eastAsia="Times New Roman" w:hAnsi="Arial" w:cs="Arial"/>
          <w:sz w:val="24"/>
          <w:szCs w:val="24"/>
          <w:lang w:eastAsia="cs-CZ"/>
        </w:rPr>
        <w:t xml:space="preserve">ČSN 34 01 65    </w:t>
      </w:r>
      <w:r w:rsidR="000C4334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- 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Předpisy pro značení holých a izolovaných vodičů barvami nebo </w:t>
      </w:r>
      <w:r w:rsidR="000C4334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 </w:t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>číslicemi</w:t>
      </w:r>
    </w:p>
    <w:p w:rsidR="000E0A7F" w:rsidRPr="001F00E7" w:rsidRDefault="006535D3" w:rsidP="001F00E7">
      <w:pPr>
        <w:spacing w:after="0" w:line="240" w:lineRule="auto"/>
        <w:ind w:hanging="284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Sbírka </w:t>
      </w:r>
      <w:proofErr w:type="gramStart"/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>zákonů , částka</w:t>
      </w:r>
      <w:proofErr w:type="gramEnd"/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č.69/1991- Odpadové hospodářství a jeho zatřídění</w:t>
      </w:r>
    </w:p>
    <w:p w:rsidR="000E0A7F" w:rsidRPr="001F00E7" w:rsidRDefault="006535D3" w:rsidP="001F00E7">
      <w:pPr>
        <w:spacing w:after="0" w:line="240" w:lineRule="auto"/>
        <w:ind w:hanging="284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>Vyhláška 324/90 Sb. O bezpečnosti práce při výstavbě</w:t>
      </w:r>
    </w:p>
    <w:p w:rsidR="000E0A7F" w:rsidRPr="001F00E7" w:rsidRDefault="006535D3" w:rsidP="001F00E7">
      <w:pPr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Zákoník práce 65/65 </w:t>
      </w:r>
      <w:proofErr w:type="gramStart"/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>Sb.(úplné</w:t>
      </w:r>
      <w:proofErr w:type="gramEnd"/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znění č.451/1991 Sb. ve znění 590/1992 a č.37/1993 </w:t>
      </w: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>Sb.)</w:t>
      </w:r>
    </w:p>
    <w:p w:rsidR="000E0A7F" w:rsidRPr="001F00E7" w:rsidRDefault="006535D3" w:rsidP="001F00E7">
      <w:pPr>
        <w:spacing w:after="0" w:line="240" w:lineRule="auto"/>
        <w:ind w:left="-284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Vyhláška 137/98 </w:t>
      </w:r>
      <w:proofErr w:type="spellStart"/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>Sb</w:t>
      </w:r>
      <w:proofErr w:type="spellEnd"/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 xml:space="preserve"> . o obecných technických požadavcích na výstavbu platná od </w:t>
      </w:r>
      <w:r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0E0A7F" w:rsidRPr="001F00E7">
        <w:rPr>
          <w:rFonts w:ascii="Arial" w:eastAsia="Times New Roman" w:hAnsi="Arial" w:cs="Arial"/>
          <w:sz w:val="24"/>
          <w:szCs w:val="24"/>
          <w:lang w:eastAsia="cs-CZ"/>
        </w:rPr>
        <w:t>1.7. 1998</w:t>
      </w:r>
    </w:p>
    <w:p w:rsidR="00980047" w:rsidRPr="001F00E7" w:rsidRDefault="006535D3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27727" w:rsidRPr="001F00E7">
        <w:rPr>
          <w:rFonts w:ascii="Arial" w:hAnsi="Arial" w:cs="Arial"/>
          <w:sz w:val="24"/>
          <w:szCs w:val="24"/>
        </w:rPr>
        <w:t>Zákon č.22/1997 Sb. v platném znění, o všeobecných požadavcích na výstavbu</w:t>
      </w:r>
    </w:p>
    <w:p w:rsidR="00127727" w:rsidRPr="001F00E7" w:rsidRDefault="006535D3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27727" w:rsidRPr="001F00E7">
        <w:rPr>
          <w:rFonts w:ascii="Arial" w:hAnsi="Arial" w:cs="Arial"/>
          <w:sz w:val="24"/>
          <w:szCs w:val="24"/>
        </w:rPr>
        <w:t xml:space="preserve">Zákon č.174/1998 Sb. o státním odborném dozoru na d bezpečnosti práce. Změna </w:t>
      </w:r>
      <w:r>
        <w:rPr>
          <w:rFonts w:ascii="Arial" w:hAnsi="Arial" w:cs="Arial"/>
          <w:sz w:val="24"/>
          <w:szCs w:val="24"/>
        </w:rPr>
        <w:tab/>
      </w:r>
      <w:r w:rsidR="00127727" w:rsidRPr="001F00E7">
        <w:rPr>
          <w:rFonts w:ascii="Arial" w:hAnsi="Arial" w:cs="Arial"/>
          <w:sz w:val="24"/>
          <w:szCs w:val="24"/>
        </w:rPr>
        <w:t>Zákon č.159/1992 Sb. úplné znění č.338/2005 Sb.</w:t>
      </w:r>
    </w:p>
    <w:p w:rsidR="00127727" w:rsidRPr="001F00E7" w:rsidRDefault="006535D3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27727" w:rsidRPr="001F00E7">
        <w:rPr>
          <w:rFonts w:ascii="Arial" w:hAnsi="Arial" w:cs="Arial"/>
          <w:sz w:val="24"/>
          <w:szCs w:val="24"/>
        </w:rPr>
        <w:t>Zákon č.</w:t>
      </w:r>
      <w:proofErr w:type="gramStart"/>
      <w:r w:rsidR="00127727" w:rsidRPr="001F00E7">
        <w:rPr>
          <w:rFonts w:ascii="Arial" w:hAnsi="Arial" w:cs="Arial"/>
          <w:sz w:val="24"/>
          <w:szCs w:val="24"/>
        </w:rPr>
        <w:t>125 ,o odpadech</w:t>
      </w:r>
      <w:proofErr w:type="gramEnd"/>
    </w:p>
    <w:p w:rsidR="00127727" w:rsidRPr="001F00E7" w:rsidRDefault="006535D3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27727" w:rsidRPr="001F00E7">
        <w:rPr>
          <w:rFonts w:ascii="Arial" w:hAnsi="Arial" w:cs="Arial"/>
          <w:sz w:val="24"/>
          <w:szCs w:val="24"/>
        </w:rPr>
        <w:t>Zákon č.17/1992 , o životním prostředí</w:t>
      </w:r>
    </w:p>
    <w:p w:rsidR="00127727" w:rsidRPr="001F00E7" w:rsidRDefault="006535D3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27727" w:rsidRPr="001F00E7">
        <w:rPr>
          <w:rFonts w:ascii="Arial" w:hAnsi="Arial" w:cs="Arial"/>
          <w:sz w:val="24"/>
          <w:szCs w:val="24"/>
        </w:rPr>
        <w:t xml:space="preserve">Vyhláška ČUBP a ČBÚ č. 324/1990 </w:t>
      </w:r>
      <w:proofErr w:type="gramStart"/>
      <w:r w:rsidR="00127727" w:rsidRPr="001F00E7">
        <w:rPr>
          <w:rFonts w:ascii="Arial" w:hAnsi="Arial" w:cs="Arial"/>
          <w:sz w:val="24"/>
          <w:szCs w:val="24"/>
        </w:rPr>
        <w:t>Sb. , o bezpečnosti</w:t>
      </w:r>
      <w:proofErr w:type="gramEnd"/>
      <w:r w:rsidR="00127727" w:rsidRPr="001F00E7">
        <w:rPr>
          <w:rFonts w:ascii="Arial" w:hAnsi="Arial" w:cs="Arial"/>
          <w:sz w:val="24"/>
          <w:szCs w:val="24"/>
        </w:rPr>
        <w:t xml:space="preserve"> práce technických zařízení </w:t>
      </w:r>
      <w:r>
        <w:rPr>
          <w:rFonts w:ascii="Arial" w:hAnsi="Arial" w:cs="Arial"/>
          <w:sz w:val="24"/>
          <w:szCs w:val="24"/>
        </w:rPr>
        <w:tab/>
      </w:r>
      <w:r w:rsidR="00127727" w:rsidRPr="001F00E7">
        <w:rPr>
          <w:rFonts w:ascii="Arial" w:hAnsi="Arial" w:cs="Arial"/>
          <w:sz w:val="24"/>
          <w:szCs w:val="24"/>
        </w:rPr>
        <w:t>při stavebních pracích</w:t>
      </w:r>
    </w:p>
    <w:p w:rsidR="00127727" w:rsidRPr="001F00E7" w:rsidRDefault="006535D3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27727" w:rsidRPr="001F00E7">
        <w:rPr>
          <w:rFonts w:ascii="Arial" w:hAnsi="Arial" w:cs="Arial"/>
          <w:sz w:val="24"/>
          <w:szCs w:val="24"/>
        </w:rPr>
        <w:t xml:space="preserve">Vyhláška ČUBP č. 110/1975 </w:t>
      </w:r>
      <w:proofErr w:type="gramStart"/>
      <w:r w:rsidR="00127727" w:rsidRPr="001F00E7">
        <w:rPr>
          <w:rFonts w:ascii="Arial" w:hAnsi="Arial" w:cs="Arial"/>
          <w:sz w:val="24"/>
          <w:szCs w:val="24"/>
        </w:rPr>
        <w:t>Sb. ,o evidenci</w:t>
      </w:r>
      <w:proofErr w:type="gramEnd"/>
      <w:r w:rsidR="00127727" w:rsidRPr="001F00E7">
        <w:rPr>
          <w:rFonts w:ascii="Arial" w:hAnsi="Arial" w:cs="Arial"/>
          <w:sz w:val="24"/>
          <w:szCs w:val="24"/>
        </w:rPr>
        <w:t xml:space="preserve"> a registraci pracovních úrazů a o hlášení </w:t>
      </w:r>
      <w:r>
        <w:rPr>
          <w:rFonts w:ascii="Arial" w:hAnsi="Arial" w:cs="Arial"/>
          <w:sz w:val="24"/>
          <w:szCs w:val="24"/>
        </w:rPr>
        <w:tab/>
      </w:r>
      <w:r w:rsidR="00127727" w:rsidRPr="001F00E7">
        <w:rPr>
          <w:rFonts w:ascii="Arial" w:hAnsi="Arial" w:cs="Arial"/>
          <w:sz w:val="24"/>
          <w:szCs w:val="24"/>
        </w:rPr>
        <w:t xml:space="preserve">provozních nehod (havárií) a poruch technického zařízení, změna vyhláška ČUBP </w:t>
      </w:r>
      <w:r>
        <w:rPr>
          <w:rFonts w:ascii="Arial" w:hAnsi="Arial" w:cs="Arial"/>
          <w:sz w:val="24"/>
          <w:szCs w:val="24"/>
        </w:rPr>
        <w:tab/>
      </w:r>
      <w:r w:rsidR="00127727" w:rsidRPr="001F00E7">
        <w:rPr>
          <w:rFonts w:ascii="Arial" w:hAnsi="Arial" w:cs="Arial"/>
          <w:sz w:val="24"/>
          <w:szCs w:val="24"/>
        </w:rPr>
        <w:t>č.274/1990 Sb.</w:t>
      </w:r>
    </w:p>
    <w:p w:rsidR="00127727" w:rsidRPr="001F00E7" w:rsidRDefault="006535D3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27727" w:rsidRPr="001F00E7">
        <w:rPr>
          <w:rFonts w:ascii="Arial" w:hAnsi="Arial" w:cs="Arial"/>
          <w:sz w:val="24"/>
          <w:szCs w:val="24"/>
        </w:rPr>
        <w:t xml:space="preserve">Vyhláška ČUBP č.50/1978 Sb. o odborné způsobilosti v elektrotechnice, změna a </w:t>
      </w:r>
      <w:r>
        <w:rPr>
          <w:rFonts w:ascii="Arial" w:hAnsi="Arial" w:cs="Arial"/>
          <w:sz w:val="24"/>
          <w:szCs w:val="24"/>
        </w:rPr>
        <w:tab/>
      </w:r>
      <w:r w:rsidR="00127727" w:rsidRPr="001F00E7">
        <w:rPr>
          <w:rFonts w:ascii="Arial" w:hAnsi="Arial" w:cs="Arial"/>
          <w:sz w:val="24"/>
          <w:szCs w:val="24"/>
        </w:rPr>
        <w:t>doplněk vyhláška č.98/1982 Sb.</w:t>
      </w:r>
    </w:p>
    <w:p w:rsidR="00A464CB" w:rsidRPr="001F00E7" w:rsidRDefault="006535D3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464CB" w:rsidRPr="001F00E7">
        <w:rPr>
          <w:rFonts w:ascii="Arial" w:hAnsi="Arial" w:cs="Arial"/>
          <w:sz w:val="24"/>
          <w:szCs w:val="24"/>
        </w:rPr>
        <w:t xml:space="preserve">Vyhláška Ministerstva financí ČR č.125/1993 SB. k zákonnému pojištění </w:t>
      </w:r>
      <w:r>
        <w:rPr>
          <w:rFonts w:ascii="Arial" w:hAnsi="Arial" w:cs="Arial"/>
          <w:sz w:val="24"/>
          <w:szCs w:val="24"/>
        </w:rPr>
        <w:tab/>
      </w:r>
      <w:r w:rsidR="00A464CB" w:rsidRPr="001F00E7">
        <w:rPr>
          <w:rFonts w:ascii="Arial" w:hAnsi="Arial" w:cs="Arial"/>
          <w:sz w:val="24"/>
          <w:szCs w:val="24"/>
        </w:rPr>
        <w:t>odpovědnosti organizace za škodu při pracovním úrazu nebo nemoci z povolání</w:t>
      </w:r>
    </w:p>
    <w:p w:rsidR="00A464CB" w:rsidRPr="001F00E7" w:rsidRDefault="006535D3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464CB" w:rsidRPr="001F00E7">
        <w:rPr>
          <w:rFonts w:ascii="Arial" w:hAnsi="Arial" w:cs="Arial"/>
          <w:sz w:val="24"/>
          <w:szCs w:val="24"/>
        </w:rPr>
        <w:t xml:space="preserve">Vyhláška Ministerstva zdravotnictví ČR č.408/1990 Sb. o ochraně zdraví před </w:t>
      </w:r>
      <w:r>
        <w:rPr>
          <w:rFonts w:ascii="Arial" w:hAnsi="Arial" w:cs="Arial"/>
          <w:sz w:val="24"/>
          <w:szCs w:val="24"/>
        </w:rPr>
        <w:tab/>
      </w:r>
      <w:r w:rsidR="00A464CB" w:rsidRPr="001F00E7">
        <w:rPr>
          <w:rFonts w:ascii="Arial" w:hAnsi="Arial" w:cs="Arial"/>
          <w:sz w:val="24"/>
          <w:szCs w:val="24"/>
        </w:rPr>
        <w:t>nepříznivými účinky elektromagnetického záření</w:t>
      </w:r>
    </w:p>
    <w:p w:rsidR="00A464CB" w:rsidRPr="001F00E7" w:rsidRDefault="006535D3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 w:rsidR="00A464CB" w:rsidRPr="001F00E7">
        <w:rPr>
          <w:rFonts w:ascii="Arial" w:hAnsi="Arial" w:cs="Arial"/>
          <w:sz w:val="24"/>
          <w:szCs w:val="24"/>
        </w:rPr>
        <w:t xml:space="preserve">Uzemnění těchto zařízení bude vyhovovat požadavkům výrobce </w:t>
      </w:r>
      <w:proofErr w:type="gramStart"/>
      <w:r w:rsidR="00A464CB" w:rsidRPr="001F00E7">
        <w:rPr>
          <w:rFonts w:ascii="Arial" w:hAnsi="Arial" w:cs="Arial"/>
          <w:sz w:val="24"/>
          <w:szCs w:val="24"/>
        </w:rPr>
        <w:t>zařízení , ČSN</w:t>
      </w:r>
      <w:proofErr w:type="gramEnd"/>
      <w:r w:rsidR="00A464CB" w:rsidRPr="001F00E7">
        <w:rPr>
          <w:rFonts w:ascii="Arial" w:hAnsi="Arial" w:cs="Arial"/>
          <w:sz w:val="24"/>
          <w:szCs w:val="24"/>
        </w:rPr>
        <w:t xml:space="preserve"> 33 </w:t>
      </w:r>
      <w:r>
        <w:rPr>
          <w:rFonts w:ascii="Arial" w:hAnsi="Arial" w:cs="Arial"/>
          <w:sz w:val="24"/>
          <w:szCs w:val="24"/>
        </w:rPr>
        <w:tab/>
      </w:r>
      <w:r w:rsidR="00A464CB" w:rsidRPr="001F00E7">
        <w:rPr>
          <w:rFonts w:ascii="Arial" w:hAnsi="Arial" w:cs="Arial"/>
          <w:sz w:val="24"/>
          <w:szCs w:val="24"/>
        </w:rPr>
        <w:t>20 00 a všem normám souvisejícím.</w:t>
      </w:r>
      <w:r w:rsidR="006B2320">
        <w:rPr>
          <w:rFonts w:ascii="Arial" w:hAnsi="Arial" w:cs="Arial"/>
          <w:sz w:val="24"/>
          <w:szCs w:val="24"/>
        </w:rPr>
        <w:t xml:space="preserve"> </w:t>
      </w:r>
      <w:r w:rsidR="00A464CB" w:rsidRPr="001F00E7">
        <w:rPr>
          <w:rFonts w:ascii="Arial" w:hAnsi="Arial" w:cs="Arial"/>
          <w:sz w:val="24"/>
          <w:szCs w:val="24"/>
        </w:rPr>
        <w:t xml:space="preserve">Při obsluze a prací na elektrickém zařízení musí </w:t>
      </w:r>
      <w:r>
        <w:rPr>
          <w:rFonts w:ascii="Arial" w:hAnsi="Arial" w:cs="Arial"/>
          <w:sz w:val="24"/>
          <w:szCs w:val="24"/>
        </w:rPr>
        <w:tab/>
      </w:r>
      <w:r w:rsidR="00A464CB" w:rsidRPr="001F00E7">
        <w:rPr>
          <w:rFonts w:ascii="Arial" w:hAnsi="Arial" w:cs="Arial"/>
          <w:sz w:val="24"/>
          <w:szCs w:val="24"/>
        </w:rPr>
        <w:t xml:space="preserve">obsluha respektovat ustanovení ČSN 33 20 00 a ustanovení všech souvisejících </w:t>
      </w:r>
      <w:r>
        <w:rPr>
          <w:rFonts w:ascii="Arial" w:hAnsi="Arial" w:cs="Arial"/>
          <w:sz w:val="24"/>
          <w:szCs w:val="24"/>
        </w:rPr>
        <w:tab/>
      </w:r>
      <w:r w:rsidR="00A464CB" w:rsidRPr="001F00E7">
        <w:rPr>
          <w:rFonts w:ascii="Arial" w:hAnsi="Arial" w:cs="Arial"/>
          <w:sz w:val="24"/>
          <w:szCs w:val="24"/>
        </w:rPr>
        <w:t>ČSN.</w:t>
      </w:r>
    </w:p>
    <w:p w:rsidR="006B2320" w:rsidRDefault="006B2320" w:rsidP="001F00E7">
      <w:pPr>
        <w:pStyle w:val="Odstavecseseznamem"/>
        <w:ind w:left="-284"/>
        <w:jc w:val="both"/>
        <w:rPr>
          <w:rFonts w:ascii="Arial" w:hAnsi="Arial" w:cs="Arial"/>
          <w:sz w:val="24"/>
          <w:szCs w:val="24"/>
        </w:rPr>
      </w:pPr>
    </w:p>
    <w:p w:rsidR="00A464CB" w:rsidRPr="001F00E7" w:rsidRDefault="00A464CB" w:rsidP="0067549A">
      <w:pPr>
        <w:pStyle w:val="Odstavecseseznamem"/>
        <w:ind w:left="4"/>
        <w:jc w:val="both"/>
        <w:rPr>
          <w:rFonts w:ascii="Arial" w:hAnsi="Arial" w:cs="Arial"/>
          <w:sz w:val="24"/>
          <w:szCs w:val="24"/>
        </w:rPr>
      </w:pPr>
      <w:r w:rsidRPr="001F00E7">
        <w:rPr>
          <w:rFonts w:ascii="Arial" w:hAnsi="Arial" w:cs="Arial"/>
          <w:sz w:val="24"/>
          <w:szCs w:val="24"/>
        </w:rPr>
        <w:t xml:space="preserve">Organizace a osoby, které </w:t>
      </w:r>
      <w:proofErr w:type="gramStart"/>
      <w:r w:rsidRPr="001F00E7">
        <w:rPr>
          <w:rFonts w:ascii="Arial" w:hAnsi="Arial" w:cs="Arial"/>
          <w:sz w:val="24"/>
          <w:szCs w:val="24"/>
        </w:rPr>
        <w:t>budou</w:t>
      </w:r>
      <w:proofErr w:type="gramEnd"/>
      <w:r w:rsidRPr="001F00E7">
        <w:rPr>
          <w:rFonts w:ascii="Arial" w:hAnsi="Arial" w:cs="Arial"/>
          <w:sz w:val="24"/>
          <w:szCs w:val="24"/>
        </w:rPr>
        <w:t xml:space="preserve"> provádět práce v blízkosti podzemních sítí </w:t>
      </w:r>
      <w:proofErr w:type="gramStart"/>
      <w:r w:rsidRPr="001F00E7">
        <w:rPr>
          <w:rFonts w:ascii="Arial" w:hAnsi="Arial" w:cs="Arial"/>
          <w:sz w:val="24"/>
          <w:szCs w:val="24"/>
        </w:rPr>
        <w:t>jsou</w:t>
      </w:r>
      <w:proofErr w:type="gramEnd"/>
      <w:r w:rsidRPr="001F00E7">
        <w:rPr>
          <w:rFonts w:ascii="Arial" w:hAnsi="Arial" w:cs="Arial"/>
          <w:sz w:val="24"/>
          <w:szCs w:val="24"/>
        </w:rPr>
        <w:t xml:space="preserve"> povinny učinit veškerá dostupná opatření, aby nedošlo k po</w:t>
      </w:r>
      <w:r w:rsidR="006B2320">
        <w:rPr>
          <w:rFonts w:ascii="Arial" w:hAnsi="Arial" w:cs="Arial"/>
          <w:sz w:val="24"/>
          <w:szCs w:val="24"/>
        </w:rPr>
        <w:t>š</w:t>
      </w:r>
      <w:r w:rsidRPr="001F00E7">
        <w:rPr>
          <w:rFonts w:ascii="Arial" w:hAnsi="Arial" w:cs="Arial"/>
          <w:sz w:val="24"/>
          <w:szCs w:val="24"/>
        </w:rPr>
        <w:t xml:space="preserve">kození podzemního vedení.   </w:t>
      </w:r>
    </w:p>
    <w:p w:rsidR="00855720" w:rsidRDefault="00855720" w:rsidP="00D55B70">
      <w:pPr>
        <w:pStyle w:val="Odstavecseseznamem"/>
        <w:ind w:left="-284"/>
        <w:rPr>
          <w:rFonts w:ascii="Arial" w:hAnsi="Arial" w:cs="Arial"/>
        </w:rPr>
      </w:pPr>
    </w:p>
    <w:p w:rsidR="004F10F1" w:rsidRPr="00F5045B" w:rsidRDefault="006D63CB" w:rsidP="00F5045B">
      <w:pPr>
        <w:pStyle w:val="Odstavecseseznamem"/>
        <w:ind w:left="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F5045B">
        <w:rPr>
          <w:rFonts w:ascii="Arial" w:hAnsi="Arial" w:cs="Arial"/>
          <w:sz w:val="24"/>
          <w:szCs w:val="24"/>
        </w:rPr>
        <w:t xml:space="preserve"> trvalému </w:t>
      </w:r>
      <w:r w:rsidRPr="00F5045B">
        <w:rPr>
          <w:rFonts w:ascii="Arial" w:hAnsi="Arial" w:cs="Arial"/>
          <w:sz w:val="24"/>
          <w:szCs w:val="24"/>
        </w:rPr>
        <w:t xml:space="preserve">narušení </w:t>
      </w:r>
      <w:r w:rsidR="00DF29F4" w:rsidRPr="00F5045B">
        <w:rPr>
          <w:rFonts w:ascii="Arial" w:hAnsi="Arial" w:cs="Arial"/>
          <w:sz w:val="24"/>
          <w:szCs w:val="24"/>
        </w:rPr>
        <w:t>chodník</w:t>
      </w:r>
      <w:r w:rsidRPr="00F5045B">
        <w:rPr>
          <w:rFonts w:ascii="Arial" w:hAnsi="Arial" w:cs="Arial"/>
          <w:sz w:val="24"/>
          <w:szCs w:val="24"/>
        </w:rPr>
        <w:t xml:space="preserve">ů včetně </w:t>
      </w:r>
      <w:r w:rsidR="00E33DE1">
        <w:rPr>
          <w:rFonts w:ascii="Arial" w:hAnsi="Arial" w:cs="Arial"/>
          <w:sz w:val="24"/>
          <w:szCs w:val="24"/>
        </w:rPr>
        <w:t xml:space="preserve">příjezdové </w:t>
      </w:r>
      <w:r w:rsidRPr="00F5045B">
        <w:rPr>
          <w:rFonts w:ascii="Arial" w:hAnsi="Arial" w:cs="Arial"/>
          <w:sz w:val="24"/>
          <w:szCs w:val="24"/>
        </w:rPr>
        <w:t>komunikac</w:t>
      </w:r>
      <w:r w:rsidR="00E33DE1">
        <w:rPr>
          <w:rFonts w:ascii="Arial" w:hAnsi="Arial" w:cs="Arial"/>
          <w:sz w:val="24"/>
          <w:szCs w:val="24"/>
        </w:rPr>
        <w:t>e</w:t>
      </w:r>
      <w:r w:rsidRPr="00F5045B">
        <w:rPr>
          <w:rFonts w:ascii="Arial" w:hAnsi="Arial" w:cs="Arial"/>
          <w:sz w:val="24"/>
          <w:szCs w:val="24"/>
        </w:rPr>
        <w:t xml:space="preserve"> při plánované výstavbě nedojde</w:t>
      </w:r>
      <w:r w:rsidR="00DD015B" w:rsidRPr="00F5045B">
        <w:rPr>
          <w:rFonts w:ascii="Arial" w:hAnsi="Arial" w:cs="Arial"/>
          <w:sz w:val="24"/>
          <w:szCs w:val="24"/>
        </w:rPr>
        <w:t xml:space="preserve">. </w:t>
      </w:r>
    </w:p>
    <w:p w:rsidR="002A68D0" w:rsidRPr="00E33DE1" w:rsidRDefault="00295362" w:rsidP="00E33DE1">
      <w:pPr>
        <w:pStyle w:val="Odstavecseseznamem"/>
        <w:ind w:left="1"/>
        <w:jc w:val="both"/>
        <w:rPr>
          <w:rFonts w:ascii="Arial" w:hAnsi="Arial" w:cs="Arial"/>
          <w:sz w:val="24"/>
          <w:szCs w:val="24"/>
        </w:rPr>
      </w:pPr>
      <w:r w:rsidRPr="00E33DE1">
        <w:rPr>
          <w:rFonts w:ascii="Arial" w:hAnsi="Arial" w:cs="Arial"/>
          <w:sz w:val="24"/>
          <w:szCs w:val="24"/>
        </w:rPr>
        <w:t>Bezpodmínečně musí být dodržena bezpečností opatření při práci s ohledem na ostatní uživatele komunikací.</w:t>
      </w:r>
    </w:p>
    <w:p w:rsidR="002D38F7" w:rsidRPr="00766196" w:rsidRDefault="002D38F7" w:rsidP="002A68D0">
      <w:pPr>
        <w:pStyle w:val="Odstavecseseznamem"/>
        <w:ind w:left="0"/>
        <w:rPr>
          <w:rFonts w:ascii="Arial" w:hAnsi="Arial" w:cs="Arial"/>
        </w:rPr>
      </w:pPr>
    </w:p>
    <w:p w:rsidR="002D38F7" w:rsidRPr="00FA0DEB" w:rsidRDefault="002D38F7" w:rsidP="00FA0DEB">
      <w:pPr>
        <w:pStyle w:val="Odstavecseseznamem"/>
        <w:ind w:left="0"/>
        <w:jc w:val="both"/>
        <w:rPr>
          <w:rFonts w:ascii="Arial" w:hAnsi="Arial" w:cs="Arial"/>
          <w:b/>
          <w:sz w:val="24"/>
          <w:szCs w:val="24"/>
        </w:rPr>
      </w:pPr>
      <w:r w:rsidRPr="00F06BE0">
        <w:rPr>
          <w:rFonts w:ascii="Arial" w:hAnsi="Arial" w:cs="Arial"/>
          <w:sz w:val="24"/>
          <w:szCs w:val="24"/>
        </w:rPr>
        <w:t xml:space="preserve">Pokud </w:t>
      </w:r>
      <w:proofErr w:type="gramStart"/>
      <w:r w:rsidRPr="00F06BE0">
        <w:rPr>
          <w:rFonts w:ascii="Arial" w:hAnsi="Arial" w:cs="Arial"/>
          <w:sz w:val="24"/>
          <w:szCs w:val="24"/>
        </w:rPr>
        <w:t>není</w:t>
      </w:r>
      <w:proofErr w:type="gramEnd"/>
      <w:r w:rsidRPr="00F06BE0">
        <w:rPr>
          <w:rFonts w:ascii="Arial" w:hAnsi="Arial" w:cs="Arial"/>
          <w:sz w:val="24"/>
          <w:szCs w:val="24"/>
        </w:rPr>
        <w:t xml:space="preserve"> stanoveno jinak </w:t>
      </w:r>
      <w:proofErr w:type="gramStart"/>
      <w:r w:rsidR="00AA6A04" w:rsidRPr="00F06BE0">
        <w:rPr>
          <w:rFonts w:ascii="Arial" w:hAnsi="Arial" w:cs="Arial"/>
          <w:sz w:val="24"/>
          <w:szCs w:val="24"/>
        </w:rPr>
        <w:t>je</w:t>
      </w:r>
      <w:proofErr w:type="gramEnd"/>
      <w:r w:rsidR="00AA6A04" w:rsidRPr="00F06BE0">
        <w:rPr>
          <w:rFonts w:ascii="Arial" w:hAnsi="Arial" w:cs="Arial"/>
          <w:sz w:val="24"/>
          <w:szCs w:val="24"/>
        </w:rPr>
        <w:t xml:space="preserve"> nutné dodržet při souběhu a křížení s inženýrskými sítěmi minimální prostorové vzdálenosti dle ČSN 73 6005</w:t>
      </w:r>
      <w:r w:rsidR="00AA6A04" w:rsidRPr="00FA0DEB">
        <w:rPr>
          <w:rFonts w:ascii="Arial" w:hAnsi="Arial" w:cs="Arial"/>
          <w:b/>
          <w:sz w:val="24"/>
          <w:szCs w:val="24"/>
        </w:rPr>
        <w:t>.</w:t>
      </w:r>
    </w:p>
    <w:p w:rsidR="00CD25CC" w:rsidRPr="00F06BE0" w:rsidRDefault="00CD25CC" w:rsidP="002A68D0">
      <w:pPr>
        <w:pStyle w:val="Odstavecseseznamem"/>
        <w:ind w:left="0"/>
        <w:rPr>
          <w:rFonts w:ascii="Arial" w:hAnsi="Arial" w:cs="Arial"/>
          <w:sz w:val="24"/>
          <w:szCs w:val="24"/>
        </w:rPr>
      </w:pPr>
    </w:p>
    <w:p w:rsidR="00F06BE0" w:rsidRDefault="00617DA8" w:rsidP="00F06BE0">
      <w:pPr>
        <w:pStyle w:val="Odstavecseseznamem"/>
        <w:ind w:left="0"/>
        <w:rPr>
          <w:rFonts w:ascii="Arial" w:hAnsi="Arial" w:cs="Arial"/>
          <w:sz w:val="24"/>
          <w:szCs w:val="24"/>
        </w:rPr>
      </w:pPr>
      <w:r w:rsidRPr="00F06BE0">
        <w:rPr>
          <w:rFonts w:ascii="Arial" w:hAnsi="Arial" w:cs="Arial"/>
          <w:sz w:val="24"/>
          <w:szCs w:val="24"/>
        </w:rPr>
        <w:t>Likvidace odpadů</w:t>
      </w:r>
    </w:p>
    <w:p w:rsidR="00617DA8" w:rsidRPr="00F06BE0" w:rsidRDefault="00617DA8" w:rsidP="00F06BE0">
      <w:pPr>
        <w:pStyle w:val="Odstavecseseznamem"/>
        <w:ind w:left="0"/>
        <w:rPr>
          <w:rFonts w:ascii="Arial" w:eastAsia="Times New Roman" w:hAnsi="Arial" w:cs="Arial"/>
          <w:sz w:val="24"/>
          <w:szCs w:val="24"/>
          <w:lang w:eastAsia="cs-CZ"/>
        </w:rPr>
      </w:pPr>
      <w:r w:rsidRPr="00F06BE0">
        <w:rPr>
          <w:rFonts w:ascii="Arial" w:eastAsia="Times New Roman" w:hAnsi="Arial" w:cs="Arial"/>
          <w:sz w:val="24"/>
          <w:szCs w:val="24"/>
          <w:lang w:eastAsia="cs-CZ"/>
        </w:rPr>
        <w:t xml:space="preserve">Při vlastní realizaci stavby vzniknou z hlediska zákona č.185/2001 Sb. v minimálním množství odpady. </w:t>
      </w:r>
    </w:p>
    <w:p w:rsidR="00617DA8" w:rsidRPr="00F06BE0" w:rsidRDefault="00617DA8" w:rsidP="00617DA8">
      <w:pPr>
        <w:spacing w:before="100" w:beforeAutospacing="1"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cs-CZ"/>
        </w:rPr>
      </w:pPr>
      <w:r w:rsidRPr="00F06BE0">
        <w:rPr>
          <w:rFonts w:ascii="Arial" w:eastAsia="Times New Roman" w:hAnsi="Arial" w:cs="Arial"/>
          <w:sz w:val="24"/>
          <w:szCs w:val="24"/>
          <w:u w:val="single"/>
          <w:lang w:eastAsia="cs-CZ"/>
        </w:rPr>
        <w:t xml:space="preserve">Číslo odpadu </w:t>
      </w:r>
      <w:r w:rsidRPr="00F06BE0">
        <w:rPr>
          <w:rFonts w:ascii="Arial" w:eastAsia="Times New Roman" w:hAnsi="Arial" w:cs="Arial"/>
          <w:sz w:val="24"/>
          <w:szCs w:val="24"/>
          <w:u w:val="single"/>
          <w:lang w:eastAsia="cs-CZ"/>
        </w:rPr>
        <w:tab/>
      </w:r>
      <w:r w:rsidRPr="00F06BE0">
        <w:rPr>
          <w:rFonts w:ascii="Arial" w:eastAsia="Times New Roman" w:hAnsi="Arial" w:cs="Arial"/>
          <w:sz w:val="24"/>
          <w:szCs w:val="24"/>
          <w:u w:val="single"/>
          <w:lang w:eastAsia="cs-CZ"/>
        </w:rPr>
        <w:tab/>
        <w:t xml:space="preserve">Název odpadu </w:t>
      </w:r>
      <w:r w:rsidRPr="00F06BE0">
        <w:rPr>
          <w:rFonts w:ascii="Arial" w:eastAsia="Times New Roman" w:hAnsi="Arial" w:cs="Arial"/>
          <w:sz w:val="24"/>
          <w:szCs w:val="24"/>
          <w:u w:val="single"/>
          <w:lang w:eastAsia="cs-CZ"/>
        </w:rPr>
        <w:tab/>
        <w:t xml:space="preserve">Původ </w:t>
      </w:r>
      <w:r w:rsidRPr="00F06BE0">
        <w:rPr>
          <w:rFonts w:ascii="Arial" w:eastAsia="Times New Roman" w:hAnsi="Arial" w:cs="Arial"/>
          <w:sz w:val="24"/>
          <w:szCs w:val="24"/>
          <w:u w:val="single"/>
          <w:lang w:eastAsia="cs-CZ"/>
        </w:rPr>
        <w:tab/>
      </w:r>
      <w:r w:rsidRPr="00F06BE0">
        <w:rPr>
          <w:rFonts w:ascii="Arial" w:eastAsia="Times New Roman" w:hAnsi="Arial" w:cs="Arial"/>
          <w:sz w:val="24"/>
          <w:szCs w:val="24"/>
          <w:u w:val="single"/>
          <w:lang w:eastAsia="cs-CZ"/>
        </w:rPr>
        <w:tab/>
        <w:t xml:space="preserve">množství </w:t>
      </w:r>
    </w:p>
    <w:p w:rsidR="00617DA8" w:rsidRPr="00F06BE0" w:rsidRDefault="00617DA8" w:rsidP="00617DA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F06BE0">
        <w:rPr>
          <w:rFonts w:ascii="Arial" w:eastAsia="Times New Roman" w:hAnsi="Arial" w:cs="Arial"/>
          <w:sz w:val="24"/>
          <w:szCs w:val="24"/>
          <w:lang w:eastAsia="cs-CZ"/>
        </w:rPr>
        <w:t xml:space="preserve">170101 </w:t>
      </w:r>
      <w:r w:rsidRPr="00F06BE0">
        <w:rPr>
          <w:rFonts w:ascii="Arial" w:eastAsia="Times New Roman" w:hAnsi="Arial" w:cs="Arial"/>
          <w:sz w:val="24"/>
          <w:szCs w:val="24"/>
          <w:lang w:eastAsia="cs-CZ"/>
        </w:rPr>
        <w:tab/>
      </w:r>
      <w:r w:rsidRPr="00F06BE0"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E33DE1">
        <w:rPr>
          <w:rFonts w:ascii="Arial" w:eastAsia="Times New Roman" w:hAnsi="Arial" w:cs="Arial"/>
          <w:sz w:val="24"/>
          <w:szCs w:val="24"/>
          <w:lang w:eastAsia="cs-CZ"/>
        </w:rPr>
        <w:t>suť</w:t>
      </w:r>
      <w:r w:rsidRPr="00F06BE0">
        <w:rPr>
          <w:rFonts w:ascii="Arial" w:eastAsia="Times New Roman" w:hAnsi="Arial" w:cs="Arial"/>
          <w:sz w:val="24"/>
          <w:szCs w:val="24"/>
          <w:lang w:eastAsia="cs-CZ"/>
        </w:rPr>
        <w:tab/>
      </w:r>
      <w:r w:rsidRPr="00F06BE0">
        <w:rPr>
          <w:rFonts w:ascii="Arial" w:eastAsia="Times New Roman" w:hAnsi="Arial" w:cs="Arial"/>
          <w:sz w:val="24"/>
          <w:szCs w:val="24"/>
          <w:lang w:eastAsia="cs-CZ"/>
        </w:rPr>
        <w:tab/>
      </w:r>
      <w:proofErr w:type="spellStart"/>
      <w:r w:rsidR="00E33DE1">
        <w:rPr>
          <w:rFonts w:ascii="Arial" w:eastAsia="Times New Roman" w:hAnsi="Arial" w:cs="Arial"/>
          <w:sz w:val="24"/>
          <w:szCs w:val="24"/>
          <w:lang w:eastAsia="cs-CZ"/>
        </w:rPr>
        <w:t>instal</w:t>
      </w:r>
      <w:proofErr w:type="spellEnd"/>
      <w:r w:rsidR="00E33DE1">
        <w:rPr>
          <w:rFonts w:ascii="Arial" w:eastAsia="Times New Roman" w:hAnsi="Arial" w:cs="Arial"/>
          <w:sz w:val="24"/>
          <w:szCs w:val="24"/>
          <w:lang w:eastAsia="cs-CZ"/>
        </w:rPr>
        <w:t xml:space="preserve">. práce pod omítkou </w:t>
      </w:r>
      <w:r w:rsidRPr="00F06BE0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F06BE0"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F06BE0">
        <w:rPr>
          <w:rFonts w:ascii="Arial" w:eastAsia="Times New Roman" w:hAnsi="Arial" w:cs="Arial"/>
          <w:sz w:val="24"/>
          <w:szCs w:val="24"/>
          <w:lang w:eastAsia="cs-CZ"/>
        </w:rPr>
        <w:t>0</w:t>
      </w:r>
      <w:r w:rsidRPr="00F06BE0">
        <w:rPr>
          <w:rFonts w:ascii="Arial" w:eastAsia="Times New Roman" w:hAnsi="Arial" w:cs="Arial"/>
          <w:sz w:val="24"/>
          <w:szCs w:val="24"/>
          <w:lang w:eastAsia="cs-CZ"/>
        </w:rPr>
        <w:t>,</w:t>
      </w:r>
      <w:r w:rsidR="00E33DE1">
        <w:rPr>
          <w:rFonts w:ascii="Arial" w:eastAsia="Times New Roman" w:hAnsi="Arial" w:cs="Arial"/>
          <w:sz w:val="24"/>
          <w:szCs w:val="24"/>
          <w:lang w:eastAsia="cs-CZ"/>
        </w:rPr>
        <w:t>1</w:t>
      </w:r>
      <w:r w:rsidRPr="00F06BE0">
        <w:rPr>
          <w:rFonts w:ascii="Arial" w:eastAsia="Times New Roman" w:hAnsi="Arial" w:cs="Arial"/>
          <w:sz w:val="24"/>
          <w:szCs w:val="24"/>
          <w:lang w:eastAsia="cs-CZ"/>
        </w:rPr>
        <w:t xml:space="preserve">t recyklace skládka </w:t>
      </w:r>
    </w:p>
    <w:p w:rsidR="00617DA8" w:rsidRPr="00F06BE0" w:rsidRDefault="00617DA8" w:rsidP="00617DA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F06BE0">
        <w:rPr>
          <w:rFonts w:ascii="Arial" w:eastAsia="Times New Roman" w:hAnsi="Arial" w:cs="Arial"/>
          <w:sz w:val="24"/>
          <w:szCs w:val="24"/>
          <w:lang w:eastAsia="cs-CZ"/>
        </w:rPr>
        <w:t xml:space="preserve">Uvedené odpady jsou inertní a budou vznikat v minimálním množství jako materiál přebývající z důvodu zabudovaného zařízení. </w:t>
      </w:r>
    </w:p>
    <w:p w:rsidR="00617DA8" w:rsidRPr="00F06BE0" w:rsidRDefault="00617DA8" w:rsidP="00617DA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F06BE0">
        <w:rPr>
          <w:rFonts w:ascii="Arial" w:eastAsia="Times New Roman" w:hAnsi="Arial" w:cs="Arial"/>
          <w:sz w:val="24"/>
          <w:szCs w:val="24"/>
          <w:lang w:eastAsia="cs-CZ"/>
        </w:rPr>
        <w:t xml:space="preserve">Původcem odpadu je podle Zákona o odpadech č. 185/2001 stavební realizační firma. S odpady bude nakládáno v souladu s podmínkami stanovenými zákonem 185/2001 Sb., o odpadech a veškeré odpady budou předány osobě oprávněné k převzetí odpadů do vlastnictví dle par. 12 odst. 3 zákona o odpadech. </w:t>
      </w:r>
    </w:p>
    <w:p w:rsidR="00F11CB1" w:rsidRDefault="001B7192" w:rsidP="00E64067">
      <w:pPr>
        <w:pStyle w:val="Nadpis2"/>
        <w:spacing w:after="24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 </w:t>
      </w:r>
    </w:p>
    <w:p w:rsidR="00D34323" w:rsidRPr="00A65DFB" w:rsidRDefault="006535D3" w:rsidP="00F11CB1">
      <w:pPr>
        <w:pStyle w:val="Nadpis2"/>
        <w:spacing w:after="240"/>
        <w:ind w:firstLine="76"/>
        <w:rPr>
          <w:rFonts w:ascii="Arial" w:hAnsi="Arial" w:cs="Arial"/>
          <w:b w:val="0"/>
          <w:color w:val="auto"/>
        </w:rPr>
      </w:pPr>
      <w:r w:rsidRPr="00A65DFB">
        <w:rPr>
          <w:rFonts w:ascii="Arial" w:hAnsi="Arial" w:cs="Arial"/>
          <w:b w:val="0"/>
          <w:color w:val="auto"/>
        </w:rPr>
        <w:t>L</w:t>
      </w:r>
      <w:r w:rsidR="00D34323" w:rsidRPr="00A65DFB">
        <w:rPr>
          <w:rFonts w:ascii="Arial" w:hAnsi="Arial" w:cs="Arial"/>
          <w:b w:val="0"/>
          <w:color w:val="auto"/>
        </w:rPr>
        <w:t xml:space="preserve">imity útlumu </w:t>
      </w:r>
    </w:p>
    <w:p w:rsidR="00F0283F" w:rsidRPr="00D34323" w:rsidRDefault="00F0283F" w:rsidP="00E64067">
      <w:pPr>
        <w:pStyle w:val="Odstavecseseznamem"/>
        <w:numPr>
          <w:ilvl w:val="0"/>
          <w:numId w:val="15"/>
        </w:numPr>
        <w:spacing w:after="240"/>
        <w:jc w:val="both"/>
        <w:rPr>
          <w:rFonts w:ascii="Arial" w:hAnsi="Arial" w:cs="Arial"/>
          <w:sz w:val="24"/>
          <w:szCs w:val="24"/>
        </w:rPr>
      </w:pPr>
      <w:r w:rsidRPr="00D34323">
        <w:rPr>
          <w:rFonts w:ascii="Arial" w:hAnsi="Arial" w:cs="Arial"/>
          <w:sz w:val="24"/>
          <w:szCs w:val="24"/>
        </w:rPr>
        <w:t xml:space="preserve">-na kabelech     </w:t>
      </w:r>
    </w:p>
    <w:p w:rsidR="00F0283F" w:rsidRPr="00D34323" w:rsidRDefault="00F0283F" w:rsidP="00D34323">
      <w:pPr>
        <w:pStyle w:val="Odstavecseseznamem"/>
        <w:ind w:left="76"/>
        <w:jc w:val="both"/>
        <w:rPr>
          <w:rFonts w:ascii="Arial" w:hAnsi="Arial" w:cs="Arial"/>
          <w:sz w:val="24"/>
          <w:szCs w:val="24"/>
        </w:rPr>
      </w:pPr>
      <w:r w:rsidRPr="00D34323">
        <w:rPr>
          <w:rFonts w:ascii="Arial" w:hAnsi="Arial" w:cs="Arial"/>
          <w:sz w:val="24"/>
          <w:szCs w:val="24"/>
        </w:rPr>
        <w:t xml:space="preserve">Průměrný útlum sváru na kabelu je stanoven na 0,1 dB. Žádná hodnota sváru nesmí být větší než 0,2 dB. Hodnota každého sváru na 1550 </w:t>
      </w:r>
      <w:proofErr w:type="spellStart"/>
      <w:r w:rsidRPr="00D34323">
        <w:rPr>
          <w:rFonts w:ascii="Arial" w:hAnsi="Arial" w:cs="Arial"/>
          <w:sz w:val="24"/>
          <w:szCs w:val="24"/>
        </w:rPr>
        <w:t>nm</w:t>
      </w:r>
      <w:proofErr w:type="spellEnd"/>
      <w:r w:rsidRPr="00D34323">
        <w:rPr>
          <w:rFonts w:ascii="Arial" w:hAnsi="Arial" w:cs="Arial"/>
          <w:sz w:val="24"/>
          <w:szCs w:val="24"/>
        </w:rPr>
        <w:t xml:space="preserve"> může být pouze o 0,03dB vyšší než hodnota na 1310 </w:t>
      </w:r>
      <w:proofErr w:type="spellStart"/>
      <w:r w:rsidRPr="00D34323">
        <w:rPr>
          <w:rFonts w:ascii="Arial" w:hAnsi="Arial" w:cs="Arial"/>
          <w:sz w:val="24"/>
          <w:szCs w:val="24"/>
        </w:rPr>
        <w:t>nm</w:t>
      </w:r>
      <w:proofErr w:type="spellEnd"/>
      <w:r w:rsidRPr="00D34323">
        <w:rPr>
          <w:rFonts w:ascii="Arial" w:hAnsi="Arial" w:cs="Arial"/>
          <w:sz w:val="24"/>
          <w:szCs w:val="24"/>
        </w:rPr>
        <w:t>.</w:t>
      </w:r>
    </w:p>
    <w:p w:rsidR="00F0283F" w:rsidRPr="00D34323" w:rsidRDefault="00F0283F" w:rsidP="00D34323">
      <w:pPr>
        <w:pStyle w:val="Odstavecseseznamem"/>
        <w:ind w:left="76"/>
        <w:jc w:val="both"/>
        <w:rPr>
          <w:rFonts w:ascii="Arial" w:hAnsi="Arial" w:cs="Arial"/>
          <w:sz w:val="24"/>
          <w:szCs w:val="24"/>
        </w:rPr>
      </w:pPr>
    </w:p>
    <w:p w:rsidR="00A62AA0" w:rsidRPr="00D34323" w:rsidRDefault="00F0283F" w:rsidP="00D34323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D34323">
        <w:rPr>
          <w:rFonts w:ascii="Arial" w:hAnsi="Arial" w:cs="Arial"/>
          <w:sz w:val="24"/>
          <w:szCs w:val="24"/>
        </w:rPr>
        <w:t>–v ODF a koncové spojce</w:t>
      </w:r>
    </w:p>
    <w:p w:rsidR="00F0283F" w:rsidRPr="00D34323" w:rsidRDefault="00F0283F" w:rsidP="00D34323">
      <w:pPr>
        <w:pStyle w:val="Odstavecseseznamem"/>
        <w:ind w:left="76"/>
        <w:jc w:val="both"/>
        <w:rPr>
          <w:rFonts w:ascii="Arial" w:hAnsi="Arial" w:cs="Arial"/>
          <w:sz w:val="24"/>
          <w:szCs w:val="24"/>
        </w:rPr>
      </w:pPr>
      <w:r w:rsidRPr="00D34323">
        <w:rPr>
          <w:rFonts w:ascii="Arial" w:hAnsi="Arial" w:cs="Arial"/>
          <w:sz w:val="24"/>
          <w:szCs w:val="24"/>
        </w:rPr>
        <w:t xml:space="preserve">Pro potřebu výpočtu limitu pro přímou metodu je stanoven limit 0,08dB.Celkový </w:t>
      </w:r>
      <w:r w:rsidR="00A56350" w:rsidRPr="00D34323">
        <w:rPr>
          <w:rFonts w:ascii="Arial" w:hAnsi="Arial" w:cs="Arial"/>
          <w:sz w:val="24"/>
          <w:szCs w:val="24"/>
        </w:rPr>
        <w:t xml:space="preserve">limit útlumu (průměrná hodnota pro všechny </w:t>
      </w:r>
      <w:proofErr w:type="spellStart"/>
      <w:r w:rsidR="00A56350" w:rsidRPr="00D34323">
        <w:rPr>
          <w:rFonts w:ascii="Arial" w:hAnsi="Arial" w:cs="Arial"/>
          <w:sz w:val="24"/>
          <w:szCs w:val="24"/>
        </w:rPr>
        <w:t>váklna</w:t>
      </w:r>
      <w:proofErr w:type="spellEnd"/>
      <w:r w:rsidR="00A56350" w:rsidRPr="00D34323">
        <w:rPr>
          <w:rFonts w:ascii="Arial" w:hAnsi="Arial" w:cs="Arial"/>
          <w:sz w:val="24"/>
          <w:szCs w:val="24"/>
        </w:rPr>
        <w:t xml:space="preserve"> ve spojce) : 0,08 </w:t>
      </w:r>
      <w:proofErr w:type="spellStart"/>
      <w:r w:rsidR="00A56350" w:rsidRPr="00D34323">
        <w:rPr>
          <w:rFonts w:ascii="Arial" w:hAnsi="Arial" w:cs="Arial"/>
          <w:sz w:val="24"/>
          <w:szCs w:val="24"/>
        </w:rPr>
        <w:t>Db</w:t>
      </w:r>
      <w:proofErr w:type="spellEnd"/>
      <w:r w:rsidR="00A56350" w:rsidRPr="00D34323">
        <w:rPr>
          <w:rFonts w:ascii="Arial" w:hAnsi="Arial" w:cs="Arial"/>
          <w:sz w:val="24"/>
          <w:szCs w:val="24"/>
        </w:rPr>
        <w:t>.</w:t>
      </w:r>
    </w:p>
    <w:p w:rsidR="00A56350" w:rsidRPr="00D34323" w:rsidRDefault="00A56350" w:rsidP="00D34323">
      <w:pPr>
        <w:pStyle w:val="Odstavecseseznamem"/>
        <w:ind w:left="76"/>
        <w:jc w:val="both"/>
        <w:rPr>
          <w:rFonts w:ascii="Arial" w:hAnsi="Arial" w:cs="Arial"/>
          <w:sz w:val="24"/>
          <w:szCs w:val="24"/>
        </w:rPr>
      </w:pPr>
    </w:p>
    <w:p w:rsidR="00A56350" w:rsidRPr="00D34323" w:rsidRDefault="00A56350" w:rsidP="00D34323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D34323">
        <w:rPr>
          <w:rFonts w:ascii="Arial" w:hAnsi="Arial" w:cs="Arial"/>
          <w:sz w:val="24"/>
          <w:szCs w:val="24"/>
        </w:rPr>
        <w:lastRenderedPageBreak/>
        <w:t>–na optických konektorech</w:t>
      </w:r>
    </w:p>
    <w:p w:rsidR="00A56350" w:rsidRPr="00D34323" w:rsidRDefault="00A56350" w:rsidP="00D34323">
      <w:pPr>
        <w:pStyle w:val="Odstavecseseznamem"/>
        <w:ind w:left="76"/>
        <w:jc w:val="both"/>
        <w:rPr>
          <w:rFonts w:ascii="Arial" w:hAnsi="Arial" w:cs="Arial"/>
          <w:sz w:val="24"/>
          <w:szCs w:val="24"/>
        </w:rPr>
      </w:pPr>
      <w:r w:rsidRPr="00D34323">
        <w:rPr>
          <w:rFonts w:ascii="Arial" w:hAnsi="Arial" w:cs="Arial"/>
          <w:sz w:val="24"/>
          <w:szCs w:val="24"/>
        </w:rPr>
        <w:t>Pro přímou metodu je stanoven limit 0,6 dB</w:t>
      </w:r>
    </w:p>
    <w:p w:rsidR="00A56350" w:rsidRPr="00D34323" w:rsidRDefault="00A56350" w:rsidP="00D34323">
      <w:pPr>
        <w:pStyle w:val="Odstavecseseznamem"/>
        <w:ind w:left="76"/>
        <w:jc w:val="both"/>
        <w:rPr>
          <w:rFonts w:ascii="Arial" w:hAnsi="Arial" w:cs="Arial"/>
          <w:sz w:val="24"/>
          <w:szCs w:val="24"/>
        </w:rPr>
      </w:pPr>
    </w:p>
    <w:p w:rsidR="00A56350" w:rsidRPr="00D34323" w:rsidRDefault="00A56350" w:rsidP="00D34323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D34323">
        <w:rPr>
          <w:rFonts w:ascii="Arial" w:hAnsi="Arial" w:cs="Arial"/>
          <w:sz w:val="24"/>
          <w:szCs w:val="24"/>
        </w:rPr>
        <w:t>–měrný útlum kabelů</w:t>
      </w:r>
    </w:p>
    <w:p w:rsidR="00A56350" w:rsidRPr="00D34323" w:rsidRDefault="00A56350" w:rsidP="00D34323">
      <w:pPr>
        <w:pStyle w:val="Odstavecseseznamem"/>
        <w:ind w:left="76"/>
        <w:jc w:val="both"/>
        <w:rPr>
          <w:rFonts w:ascii="Arial" w:hAnsi="Arial" w:cs="Arial"/>
          <w:sz w:val="24"/>
          <w:szCs w:val="24"/>
        </w:rPr>
      </w:pPr>
      <w:r w:rsidRPr="00D34323">
        <w:rPr>
          <w:rFonts w:ascii="Arial" w:hAnsi="Arial" w:cs="Arial"/>
          <w:sz w:val="24"/>
          <w:szCs w:val="24"/>
        </w:rPr>
        <w:t xml:space="preserve">Výrobcem uváděný měrný útlum optického kabelu v provedení </w:t>
      </w:r>
    </w:p>
    <w:p w:rsidR="00A56350" w:rsidRPr="00D34323" w:rsidRDefault="00A56350" w:rsidP="00D34323">
      <w:pPr>
        <w:pStyle w:val="Odstavecseseznamem"/>
        <w:ind w:left="76"/>
        <w:jc w:val="both"/>
        <w:rPr>
          <w:rFonts w:ascii="Arial" w:hAnsi="Arial" w:cs="Arial"/>
          <w:sz w:val="24"/>
          <w:szCs w:val="24"/>
        </w:rPr>
      </w:pPr>
      <w:r w:rsidRPr="00D34323">
        <w:rPr>
          <w:rFonts w:ascii="Arial" w:hAnsi="Arial" w:cs="Arial"/>
          <w:sz w:val="24"/>
          <w:szCs w:val="24"/>
        </w:rPr>
        <w:t xml:space="preserve">A-DF(ZN)2Y JE 0,32dB/km@1310 </w:t>
      </w:r>
      <w:proofErr w:type="spellStart"/>
      <w:r w:rsidRPr="00D34323">
        <w:rPr>
          <w:rFonts w:ascii="Arial" w:hAnsi="Arial" w:cs="Arial"/>
          <w:sz w:val="24"/>
          <w:szCs w:val="24"/>
        </w:rPr>
        <w:t>nm</w:t>
      </w:r>
      <w:proofErr w:type="spellEnd"/>
      <w:r w:rsidRPr="00D34323">
        <w:rPr>
          <w:rFonts w:ascii="Arial" w:hAnsi="Arial" w:cs="Arial"/>
          <w:sz w:val="24"/>
          <w:szCs w:val="24"/>
        </w:rPr>
        <w:t xml:space="preserve"> a 0,21db/km@1550 </w:t>
      </w:r>
      <w:proofErr w:type="spellStart"/>
      <w:r w:rsidRPr="00D34323">
        <w:rPr>
          <w:rFonts w:ascii="Arial" w:hAnsi="Arial" w:cs="Arial"/>
          <w:sz w:val="24"/>
          <w:szCs w:val="24"/>
        </w:rPr>
        <w:t>nm</w:t>
      </w:r>
      <w:proofErr w:type="spellEnd"/>
      <w:r w:rsidRPr="00D34323">
        <w:rPr>
          <w:rFonts w:ascii="Arial" w:hAnsi="Arial" w:cs="Arial"/>
          <w:sz w:val="24"/>
          <w:szCs w:val="24"/>
        </w:rPr>
        <w:t xml:space="preserve">.   </w:t>
      </w:r>
    </w:p>
    <w:p w:rsidR="00F0283F" w:rsidRDefault="00F0283F" w:rsidP="00F0283F">
      <w:pPr>
        <w:pStyle w:val="Odstavecseseznamem"/>
        <w:ind w:left="76"/>
        <w:rPr>
          <w:rFonts w:ascii="Arial" w:hAnsi="Arial" w:cs="Arial"/>
        </w:rPr>
      </w:pPr>
    </w:p>
    <w:p w:rsidR="00D2197D" w:rsidRPr="00A65DFB" w:rsidRDefault="00D2197D" w:rsidP="00A8189A">
      <w:pPr>
        <w:pStyle w:val="Nadpis2"/>
        <w:rPr>
          <w:rFonts w:ascii="Arial" w:hAnsi="Arial" w:cs="Arial"/>
          <w:b w:val="0"/>
          <w:color w:val="auto"/>
        </w:rPr>
      </w:pPr>
      <w:r w:rsidRPr="006535D3">
        <w:rPr>
          <w:rFonts w:ascii="Arial" w:hAnsi="Arial" w:cs="Arial"/>
          <w:b w:val="0"/>
          <w:color w:val="auto"/>
          <w:sz w:val="36"/>
          <w:szCs w:val="36"/>
        </w:rPr>
        <w:t xml:space="preserve"> </w:t>
      </w:r>
      <w:r w:rsidRPr="00A65DFB">
        <w:rPr>
          <w:rFonts w:ascii="Arial" w:hAnsi="Arial" w:cs="Arial"/>
          <w:b w:val="0"/>
          <w:color w:val="auto"/>
        </w:rPr>
        <w:t>Vyved</w:t>
      </w:r>
      <w:r w:rsidR="00CA3833" w:rsidRPr="00A65DFB">
        <w:rPr>
          <w:rFonts w:ascii="Arial" w:hAnsi="Arial" w:cs="Arial"/>
          <w:b w:val="0"/>
          <w:color w:val="auto"/>
        </w:rPr>
        <w:t>e</w:t>
      </w:r>
      <w:r w:rsidRPr="00A65DFB">
        <w:rPr>
          <w:rFonts w:ascii="Arial" w:hAnsi="Arial" w:cs="Arial"/>
          <w:b w:val="0"/>
          <w:color w:val="auto"/>
        </w:rPr>
        <w:t xml:space="preserve">ní vláken </w:t>
      </w:r>
    </w:p>
    <w:p w:rsidR="0051208A" w:rsidRPr="00A8189A" w:rsidRDefault="0051208A" w:rsidP="00A8189A">
      <w:pPr>
        <w:pStyle w:val="Normlntz"/>
        <w:ind w:left="-284"/>
        <w:rPr>
          <w:rFonts w:ascii="Arial" w:hAnsi="Arial" w:cs="Arial"/>
        </w:rPr>
      </w:pPr>
      <w:r w:rsidRPr="00A8189A">
        <w:rPr>
          <w:rFonts w:ascii="Arial" w:hAnsi="Arial" w:cs="Arial"/>
        </w:rPr>
        <w:t xml:space="preserve">Součástí realizace </w:t>
      </w:r>
      <w:r w:rsidR="00D2197D" w:rsidRPr="00A8189A">
        <w:rPr>
          <w:rFonts w:ascii="Arial" w:hAnsi="Arial" w:cs="Arial"/>
        </w:rPr>
        <w:t xml:space="preserve">trasy </w:t>
      </w:r>
      <w:r w:rsidRPr="00A8189A">
        <w:rPr>
          <w:rFonts w:ascii="Arial" w:hAnsi="Arial" w:cs="Arial"/>
        </w:rPr>
        <w:t xml:space="preserve">je napojení na stávající optickou síť BKOM a.s. Na základě dostupných podkladů o průběhu jednotlivých vláken v optické síti BKOM a.s. </w:t>
      </w:r>
      <w:r w:rsidR="00D2197D" w:rsidRPr="00A8189A">
        <w:rPr>
          <w:rFonts w:ascii="Arial" w:hAnsi="Arial" w:cs="Arial"/>
        </w:rPr>
        <w:t>bude přesné označení vláken na vyvedení do spojky u</w:t>
      </w:r>
      <w:r w:rsidR="0035073E" w:rsidRPr="00A8189A">
        <w:rPr>
          <w:rFonts w:ascii="Arial" w:hAnsi="Arial" w:cs="Arial"/>
        </w:rPr>
        <w:t>přes</w:t>
      </w:r>
      <w:r w:rsidR="00D2197D" w:rsidRPr="00A8189A">
        <w:rPr>
          <w:rFonts w:ascii="Arial" w:hAnsi="Arial" w:cs="Arial"/>
        </w:rPr>
        <w:t xml:space="preserve">něno </w:t>
      </w:r>
      <w:r w:rsidR="0035073E" w:rsidRPr="00A8189A">
        <w:rPr>
          <w:rFonts w:ascii="Arial" w:hAnsi="Arial" w:cs="Arial"/>
        </w:rPr>
        <w:t>př</w:t>
      </w:r>
      <w:r w:rsidR="00D2197D" w:rsidRPr="00A8189A">
        <w:rPr>
          <w:rFonts w:ascii="Arial" w:hAnsi="Arial" w:cs="Arial"/>
        </w:rPr>
        <w:t>i</w:t>
      </w:r>
      <w:r w:rsidR="0035073E" w:rsidRPr="00A8189A">
        <w:rPr>
          <w:rFonts w:ascii="Arial" w:hAnsi="Arial" w:cs="Arial"/>
        </w:rPr>
        <w:t xml:space="preserve"> zahájení stavby</w:t>
      </w:r>
      <w:r w:rsidR="00766196" w:rsidRPr="00A8189A">
        <w:rPr>
          <w:rFonts w:ascii="Arial" w:hAnsi="Arial" w:cs="Arial"/>
        </w:rPr>
        <w:t xml:space="preserve"> po dohodě </w:t>
      </w:r>
      <w:r w:rsidR="00D2197D" w:rsidRPr="00A8189A">
        <w:rPr>
          <w:rFonts w:ascii="Arial" w:hAnsi="Arial" w:cs="Arial"/>
        </w:rPr>
        <w:t>s</w:t>
      </w:r>
      <w:r w:rsidR="00766196" w:rsidRPr="00A8189A">
        <w:rPr>
          <w:rFonts w:ascii="Arial" w:hAnsi="Arial" w:cs="Arial"/>
        </w:rPr>
        <w:t> majetkovým správcem</w:t>
      </w:r>
      <w:r w:rsidR="0035073E" w:rsidRPr="00A8189A">
        <w:rPr>
          <w:rFonts w:ascii="Arial" w:hAnsi="Arial" w:cs="Arial"/>
        </w:rPr>
        <w:t>.</w:t>
      </w:r>
    </w:p>
    <w:p w:rsidR="00765570" w:rsidRDefault="00765570" w:rsidP="0035073E">
      <w:pPr>
        <w:rPr>
          <w:rFonts w:ascii="Arial" w:hAnsi="Arial" w:cs="Arial"/>
        </w:rPr>
      </w:pPr>
    </w:p>
    <w:p w:rsidR="00D2197D" w:rsidRPr="00A65DFB" w:rsidRDefault="00CA3833" w:rsidP="00A8189A">
      <w:pPr>
        <w:pStyle w:val="Nadpis2"/>
        <w:rPr>
          <w:rFonts w:ascii="Arial" w:hAnsi="Arial" w:cs="Arial"/>
          <w:b w:val="0"/>
          <w:color w:val="auto"/>
        </w:rPr>
      </w:pPr>
      <w:r w:rsidRPr="00A65DFB">
        <w:rPr>
          <w:rFonts w:ascii="Arial" w:hAnsi="Arial" w:cs="Arial"/>
          <w:b w:val="0"/>
          <w:color w:val="auto"/>
        </w:rPr>
        <w:t xml:space="preserve"> </w:t>
      </w:r>
      <w:r w:rsidR="00765570" w:rsidRPr="00A65DFB">
        <w:rPr>
          <w:rFonts w:ascii="Arial" w:hAnsi="Arial" w:cs="Arial"/>
          <w:b w:val="0"/>
          <w:color w:val="auto"/>
        </w:rPr>
        <w:t>Závěr</w:t>
      </w:r>
    </w:p>
    <w:p w:rsidR="00765570" w:rsidRPr="00CA3833" w:rsidRDefault="00765570" w:rsidP="00A8189A">
      <w:pPr>
        <w:pStyle w:val="Normlntz"/>
        <w:spacing w:line="276" w:lineRule="auto"/>
        <w:ind w:left="-284"/>
        <w:rPr>
          <w:rFonts w:ascii="Arial" w:hAnsi="Arial" w:cs="Arial"/>
          <w:szCs w:val="24"/>
        </w:rPr>
      </w:pPr>
      <w:r w:rsidRPr="00CA3833">
        <w:rPr>
          <w:rFonts w:ascii="Arial" w:hAnsi="Arial" w:cs="Arial"/>
          <w:szCs w:val="24"/>
        </w:rPr>
        <w:t xml:space="preserve">Všechny práce budou provedeny v souladu s platnými ČSN. Při montáži musí být dodrženy předpisy o bezpečnosti a ochraně zdraví při práci. </w:t>
      </w:r>
    </w:p>
    <w:p w:rsidR="00765570" w:rsidRPr="00CA3833" w:rsidRDefault="00765570" w:rsidP="00A8189A">
      <w:pPr>
        <w:pStyle w:val="Zkladntext2"/>
        <w:ind w:left="-284"/>
        <w:rPr>
          <w:rFonts w:ascii="Arial" w:hAnsi="Arial"/>
          <w:sz w:val="24"/>
          <w:szCs w:val="24"/>
        </w:rPr>
      </w:pPr>
      <w:r w:rsidRPr="00CA3833">
        <w:rPr>
          <w:rFonts w:ascii="Arial" w:hAnsi="Arial"/>
          <w:sz w:val="24"/>
          <w:szCs w:val="24"/>
        </w:rPr>
        <w:t>Dodávka zhotovitele zahrnuje vyměření tras vedení, trubkování, osazení krabic, provedení kabeláže, montáž zařízení, uvedení do provozu, seřízení dle požadavků investora, revize</w:t>
      </w:r>
    </w:p>
    <w:p w:rsidR="00765570" w:rsidRPr="00101F1D" w:rsidRDefault="00765570" w:rsidP="00A8189A">
      <w:pPr>
        <w:pStyle w:val="Zkladntext2"/>
        <w:ind w:left="-284"/>
        <w:rPr>
          <w:rFonts w:ascii="Arial" w:hAnsi="Arial"/>
          <w:sz w:val="24"/>
          <w:szCs w:val="24"/>
        </w:rPr>
      </w:pPr>
    </w:p>
    <w:p w:rsidR="00765570" w:rsidRPr="00101F1D" w:rsidRDefault="00765570" w:rsidP="00A8189A">
      <w:pPr>
        <w:pStyle w:val="Bezmezer"/>
        <w:ind w:left="-284"/>
        <w:jc w:val="both"/>
        <w:rPr>
          <w:rFonts w:ascii="Arial" w:hAnsi="Arial" w:cs="Arial"/>
          <w:sz w:val="24"/>
          <w:szCs w:val="24"/>
        </w:rPr>
      </w:pPr>
      <w:r w:rsidRPr="00101F1D">
        <w:rPr>
          <w:rFonts w:ascii="Arial" w:hAnsi="Arial" w:cs="Arial"/>
          <w:sz w:val="24"/>
          <w:szCs w:val="24"/>
        </w:rPr>
        <w:t>Výrobky (zařízení), které jsou navrženy v projektové dokumentaci, musí vyhovovat zákonu č. 22/97 Sb. o technických požadavcích na výrobky a prováděcím předpisům (nařízením vlády).</w:t>
      </w:r>
    </w:p>
    <w:p w:rsidR="0035073E" w:rsidRPr="00101F1D" w:rsidRDefault="0035073E" w:rsidP="00A8189A">
      <w:pPr>
        <w:ind w:left="-284"/>
        <w:rPr>
          <w:rFonts w:ascii="Arial" w:hAnsi="Arial" w:cs="Arial"/>
          <w:sz w:val="24"/>
          <w:szCs w:val="24"/>
        </w:rPr>
      </w:pPr>
    </w:p>
    <w:p w:rsidR="0035073E" w:rsidRPr="00101F1D" w:rsidRDefault="0035073E" w:rsidP="00A63C9A">
      <w:pPr>
        <w:ind w:left="-284"/>
        <w:jc w:val="both"/>
        <w:rPr>
          <w:rFonts w:ascii="Arial" w:hAnsi="Arial" w:cs="Arial"/>
          <w:sz w:val="24"/>
          <w:szCs w:val="24"/>
        </w:rPr>
      </w:pPr>
      <w:r w:rsidRPr="00101F1D">
        <w:rPr>
          <w:rFonts w:ascii="Arial" w:hAnsi="Arial" w:cs="Arial"/>
          <w:sz w:val="24"/>
          <w:szCs w:val="24"/>
        </w:rPr>
        <w:t xml:space="preserve">V Brně </w:t>
      </w:r>
      <w:r w:rsidR="00456F20">
        <w:rPr>
          <w:rFonts w:ascii="Arial" w:hAnsi="Arial" w:cs="Arial"/>
          <w:sz w:val="24"/>
          <w:szCs w:val="24"/>
        </w:rPr>
        <w:t>1</w:t>
      </w:r>
      <w:r w:rsidR="00FE2AC0">
        <w:rPr>
          <w:rFonts w:ascii="Arial" w:hAnsi="Arial" w:cs="Arial"/>
          <w:sz w:val="24"/>
          <w:szCs w:val="24"/>
        </w:rPr>
        <w:t>5</w:t>
      </w:r>
      <w:r w:rsidRPr="00101F1D">
        <w:rPr>
          <w:rFonts w:ascii="Arial" w:hAnsi="Arial" w:cs="Arial"/>
          <w:sz w:val="24"/>
          <w:szCs w:val="24"/>
        </w:rPr>
        <w:t>.</w:t>
      </w:r>
      <w:r w:rsidR="0076385D" w:rsidRPr="00101F1D">
        <w:rPr>
          <w:rFonts w:ascii="Arial" w:hAnsi="Arial" w:cs="Arial"/>
          <w:sz w:val="24"/>
          <w:szCs w:val="24"/>
        </w:rPr>
        <w:t xml:space="preserve"> </w:t>
      </w:r>
      <w:r w:rsidR="00436F3B">
        <w:rPr>
          <w:rFonts w:ascii="Arial" w:hAnsi="Arial" w:cs="Arial"/>
          <w:sz w:val="24"/>
          <w:szCs w:val="24"/>
        </w:rPr>
        <w:t>dubna</w:t>
      </w:r>
      <w:r w:rsidR="00A8189A" w:rsidRPr="00101F1D">
        <w:rPr>
          <w:rFonts w:ascii="Arial" w:hAnsi="Arial" w:cs="Arial"/>
          <w:sz w:val="24"/>
          <w:szCs w:val="24"/>
        </w:rPr>
        <w:t xml:space="preserve"> </w:t>
      </w:r>
      <w:r w:rsidRPr="00101F1D">
        <w:rPr>
          <w:rFonts w:ascii="Arial" w:hAnsi="Arial" w:cs="Arial"/>
          <w:sz w:val="24"/>
          <w:szCs w:val="24"/>
        </w:rPr>
        <w:t>20</w:t>
      </w:r>
      <w:r w:rsidR="00436F3B">
        <w:rPr>
          <w:rFonts w:ascii="Arial" w:hAnsi="Arial" w:cs="Arial"/>
          <w:sz w:val="24"/>
          <w:szCs w:val="24"/>
        </w:rPr>
        <w:t>20</w:t>
      </w:r>
      <w:r w:rsidRPr="00101F1D">
        <w:rPr>
          <w:rFonts w:ascii="Arial" w:hAnsi="Arial" w:cs="Arial"/>
          <w:sz w:val="24"/>
          <w:szCs w:val="24"/>
        </w:rPr>
        <w:t xml:space="preserve">                             </w:t>
      </w:r>
      <w:r w:rsidR="00D2197D" w:rsidRPr="00101F1D">
        <w:rPr>
          <w:rFonts w:ascii="Arial" w:hAnsi="Arial" w:cs="Arial"/>
          <w:sz w:val="24"/>
          <w:szCs w:val="24"/>
        </w:rPr>
        <w:tab/>
      </w:r>
      <w:r w:rsidR="00D2197D" w:rsidRPr="00101F1D">
        <w:rPr>
          <w:rFonts w:ascii="Arial" w:hAnsi="Arial" w:cs="Arial"/>
          <w:sz w:val="24"/>
          <w:szCs w:val="24"/>
        </w:rPr>
        <w:tab/>
      </w:r>
      <w:r w:rsidR="00D2197D" w:rsidRPr="00101F1D">
        <w:rPr>
          <w:rFonts w:ascii="Arial" w:hAnsi="Arial" w:cs="Arial"/>
          <w:sz w:val="24"/>
          <w:szCs w:val="24"/>
        </w:rPr>
        <w:tab/>
      </w:r>
      <w:r w:rsidR="00D2197D" w:rsidRPr="00101F1D">
        <w:rPr>
          <w:rFonts w:ascii="Arial" w:hAnsi="Arial" w:cs="Arial"/>
          <w:sz w:val="24"/>
          <w:szCs w:val="24"/>
        </w:rPr>
        <w:tab/>
      </w:r>
      <w:r w:rsidRPr="00101F1D">
        <w:rPr>
          <w:rFonts w:ascii="Arial" w:hAnsi="Arial" w:cs="Arial"/>
          <w:sz w:val="24"/>
          <w:szCs w:val="24"/>
        </w:rPr>
        <w:t xml:space="preserve"> </w:t>
      </w:r>
      <w:r w:rsidR="00A63C9A">
        <w:rPr>
          <w:rFonts w:ascii="Arial" w:hAnsi="Arial" w:cs="Arial"/>
          <w:sz w:val="24"/>
          <w:szCs w:val="24"/>
        </w:rPr>
        <w:t xml:space="preserve">        </w:t>
      </w:r>
      <w:r w:rsidR="00765570" w:rsidRPr="00101F1D">
        <w:rPr>
          <w:rFonts w:ascii="Arial" w:hAnsi="Arial" w:cs="Arial"/>
          <w:sz w:val="24"/>
          <w:szCs w:val="24"/>
        </w:rPr>
        <w:t xml:space="preserve">   </w:t>
      </w:r>
      <w:r w:rsidR="00D2197D" w:rsidRPr="00101F1D">
        <w:rPr>
          <w:rFonts w:ascii="Arial" w:hAnsi="Arial" w:cs="Arial"/>
          <w:sz w:val="24"/>
          <w:szCs w:val="24"/>
        </w:rPr>
        <w:t xml:space="preserve">Bc. Vít </w:t>
      </w:r>
      <w:proofErr w:type="spellStart"/>
      <w:r w:rsidR="00D2197D" w:rsidRPr="00101F1D">
        <w:rPr>
          <w:rFonts w:ascii="Arial" w:hAnsi="Arial" w:cs="Arial"/>
          <w:sz w:val="24"/>
          <w:szCs w:val="24"/>
        </w:rPr>
        <w:t>Nebenf</w:t>
      </w:r>
      <w:r w:rsidR="006D63CB" w:rsidRPr="00101F1D">
        <w:rPr>
          <w:rFonts w:ascii="Arial" w:hAnsi="Arial" w:cs="Arial"/>
          <w:sz w:val="24"/>
          <w:szCs w:val="24"/>
        </w:rPr>
        <w:t>ű</w:t>
      </w:r>
      <w:r w:rsidR="00D2197D" w:rsidRPr="00101F1D">
        <w:rPr>
          <w:rFonts w:ascii="Arial" w:hAnsi="Arial" w:cs="Arial"/>
          <w:sz w:val="24"/>
          <w:szCs w:val="24"/>
        </w:rPr>
        <w:t>hr</w:t>
      </w:r>
      <w:proofErr w:type="spellEnd"/>
    </w:p>
    <w:p w:rsidR="00094289" w:rsidRPr="00766196" w:rsidRDefault="00094289" w:rsidP="00094289">
      <w:pPr>
        <w:rPr>
          <w:rFonts w:ascii="Arial" w:hAnsi="Arial" w:cs="Arial"/>
          <w:b/>
        </w:rPr>
      </w:pPr>
    </w:p>
    <w:p w:rsidR="00EC7734" w:rsidRPr="00766196" w:rsidRDefault="00EC7734">
      <w:pPr>
        <w:rPr>
          <w:rFonts w:ascii="Arial" w:hAnsi="Arial" w:cs="Arial"/>
          <w:b/>
        </w:rPr>
      </w:pPr>
      <w:bookmarkStart w:id="1" w:name="_GoBack"/>
      <w:bookmarkEnd w:id="1"/>
    </w:p>
    <w:sectPr w:rsidR="00EC7734" w:rsidRPr="00766196" w:rsidSect="0012247B">
      <w:headerReference w:type="default" r:id="rId11"/>
      <w:footerReference w:type="default" r:id="rId12"/>
      <w:pgSz w:w="11906" w:h="16838" w:code="9"/>
      <w:pgMar w:top="1644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B2D" w:rsidRDefault="00582B2D" w:rsidP="0002176B">
      <w:pPr>
        <w:spacing w:after="0" w:line="240" w:lineRule="auto"/>
      </w:pPr>
      <w:r>
        <w:separator/>
      </w:r>
    </w:p>
  </w:endnote>
  <w:endnote w:type="continuationSeparator" w:id="0">
    <w:p w:rsidR="00582B2D" w:rsidRDefault="00582B2D" w:rsidP="00021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0356395"/>
      <w:docPartObj>
        <w:docPartGallery w:val="Page Numbers (Bottom of Page)"/>
        <w:docPartUnique/>
      </w:docPartObj>
    </w:sdtPr>
    <w:sdtEndPr/>
    <w:sdtContent>
      <w:p w:rsidR="00AE17F6" w:rsidRDefault="00AE17F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0C84">
          <w:rPr>
            <w:noProof/>
          </w:rPr>
          <w:t>12</w:t>
        </w:r>
        <w:r>
          <w:fldChar w:fldCharType="end"/>
        </w:r>
      </w:p>
    </w:sdtContent>
  </w:sdt>
  <w:p w:rsidR="00AE17F6" w:rsidRDefault="00AE17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B2D" w:rsidRDefault="00582B2D" w:rsidP="0002176B">
      <w:pPr>
        <w:spacing w:after="0" w:line="240" w:lineRule="auto"/>
      </w:pPr>
      <w:r>
        <w:separator/>
      </w:r>
    </w:p>
  </w:footnote>
  <w:footnote w:type="continuationSeparator" w:id="0">
    <w:p w:rsidR="00582B2D" w:rsidRDefault="00582B2D" w:rsidP="00021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7F6" w:rsidRPr="003956A5" w:rsidRDefault="00C7338A" w:rsidP="003956A5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  <w:rPr>
        <w:rFonts w:eastAsiaTheme="minorEastAsia"/>
        <w:b/>
        <w:sz w:val="17"/>
        <w:szCs w:val="17"/>
      </w:rPr>
    </w:pPr>
    <w:r>
      <w:rPr>
        <w:rFonts w:eastAsiaTheme="minorEastAsia"/>
        <w:b/>
        <w:sz w:val="17"/>
        <w:szCs w:val="17"/>
      </w:rPr>
      <w:t>Projekt DPS</w:t>
    </w:r>
  </w:p>
  <w:p w:rsidR="00AE17F6" w:rsidRPr="003956A5" w:rsidRDefault="00AE17F6" w:rsidP="00D02CF9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  <w:rPr>
        <w:rFonts w:eastAsiaTheme="minorEastAsia"/>
        <w:i/>
        <w:sz w:val="17"/>
        <w:szCs w:val="17"/>
      </w:rPr>
    </w:pPr>
    <w:r>
      <w:rPr>
        <w:rFonts w:eastAsiaTheme="minorEastAsia"/>
        <w:i/>
        <w:sz w:val="17"/>
        <w:szCs w:val="17"/>
      </w:rPr>
      <w:t xml:space="preserve">KAMEROVÉ BODY BRNO – </w:t>
    </w:r>
    <w:r w:rsidR="00C7338A">
      <w:rPr>
        <w:rFonts w:eastAsiaTheme="minorEastAsia"/>
        <w:i/>
        <w:sz w:val="17"/>
        <w:szCs w:val="17"/>
      </w:rPr>
      <w:t>MĚSTO,</w:t>
    </w:r>
    <w:r w:rsidR="00D5427B">
      <w:rPr>
        <w:rFonts w:eastAsiaTheme="minorEastAsia"/>
        <w:i/>
        <w:sz w:val="17"/>
        <w:szCs w:val="17"/>
      </w:rPr>
      <w:t xml:space="preserve"> ul.</w:t>
    </w:r>
    <w:r>
      <w:rPr>
        <w:rFonts w:eastAsiaTheme="minorEastAsia"/>
        <w:i/>
        <w:sz w:val="17"/>
        <w:szCs w:val="17"/>
      </w:rPr>
      <w:t xml:space="preserve"> </w:t>
    </w:r>
    <w:r w:rsidR="009960CA">
      <w:rPr>
        <w:rFonts w:eastAsiaTheme="minorEastAsia"/>
        <w:i/>
        <w:sz w:val="17"/>
        <w:szCs w:val="17"/>
      </w:rPr>
      <w:t>Výstavní 700/5</w:t>
    </w:r>
  </w:p>
  <w:p w:rsidR="00AE17F6" w:rsidRDefault="00AE17F6" w:rsidP="00374E74">
    <w:pPr>
      <w:pStyle w:val="Zhlav"/>
      <w:tabs>
        <w:tab w:val="clear" w:pos="4536"/>
        <w:tab w:val="clear" w:pos="9072"/>
        <w:tab w:val="left" w:pos="7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44738"/>
    <w:multiLevelType w:val="hybridMultilevel"/>
    <w:tmpl w:val="443E93CA"/>
    <w:lvl w:ilvl="0" w:tplc="2B54ACD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102F08A9"/>
    <w:multiLevelType w:val="hybridMultilevel"/>
    <w:tmpl w:val="8408C256"/>
    <w:lvl w:ilvl="0" w:tplc="41BEA6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E24570"/>
    <w:multiLevelType w:val="hybridMultilevel"/>
    <w:tmpl w:val="B3DA37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000E5"/>
    <w:multiLevelType w:val="hybridMultilevel"/>
    <w:tmpl w:val="28E64A98"/>
    <w:lvl w:ilvl="0" w:tplc="BF84DFE6">
      <w:start w:val="1"/>
      <w:numFmt w:val="lowerLetter"/>
      <w:lvlText w:val="%1)"/>
      <w:lvlJc w:val="left"/>
      <w:pPr>
        <w:ind w:left="278" w:hanging="360"/>
      </w:pPr>
    </w:lvl>
    <w:lvl w:ilvl="1" w:tplc="04050019">
      <w:start w:val="1"/>
      <w:numFmt w:val="lowerLetter"/>
      <w:lvlText w:val="%2."/>
      <w:lvlJc w:val="left"/>
      <w:pPr>
        <w:ind w:left="998" w:hanging="360"/>
      </w:pPr>
    </w:lvl>
    <w:lvl w:ilvl="2" w:tplc="0405001B">
      <w:start w:val="1"/>
      <w:numFmt w:val="lowerRoman"/>
      <w:lvlText w:val="%3."/>
      <w:lvlJc w:val="right"/>
      <w:pPr>
        <w:ind w:left="1718" w:hanging="180"/>
      </w:pPr>
    </w:lvl>
    <w:lvl w:ilvl="3" w:tplc="0405000F">
      <w:start w:val="1"/>
      <w:numFmt w:val="decimal"/>
      <w:lvlText w:val="%4."/>
      <w:lvlJc w:val="left"/>
      <w:pPr>
        <w:ind w:left="2438" w:hanging="360"/>
      </w:pPr>
    </w:lvl>
    <w:lvl w:ilvl="4" w:tplc="04050019">
      <w:start w:val="1"/>
      <w:numFmt w:val="lowerLetter"/>
      <w:lvlText w:val="%5."/>
      <w:lvlJc w:val="left"/>
      <w:pPr>
        <w:ind w:left="3158" w:hanging="360"/>
      </w:pPr>
    </w:lvl>
    <w:lvl w:ilvl="5" w:tplc="0405001B">
      <w:start w:val="1"/>
      <w:numFmt w:val="lowerRoman"/>
      <w:lvlText w:val="%6."/>
      <w:lvlJc w:val="right"/>
      <w:pPr>
        <w:ind w:left="3878" w:hanging="180"/>
      </w:pPr>
    </w:lvl>
    <w:lvl w:ilvl="6" w:tplc="0405000F">
      <w:start w:val="1"/>
      <w:numFmt w:val="decimal"/>
      <w:lvlText w:val="%7."/>
      <w:lvlJc w:val="left"/>
      <w:pPr>
        <w:ind w:left="4598" w:hanging="360"/>
      </w:pPr>
    </w:lvl>
    <w:lvl w:ilvl="7" w:tplc="04050019">
      <w:start w:val="1"/>
      <w:numFmt w:val="lowerLetter"/>
      <w:lvlText w:val="%8."/>
      <w:lvlJc w:val="left"/>
      <w:pPr>
        <w:ind w:left="5318" w:hanging="360"/>
      </w:pPr>
    </w:lvl>
    <w:lvl w:ilvl="8" w:tplc="0405001B">
      <w:start w:val="1"/>
      <w:numFmt w:val="lowerRoman"/>
      <w:lvlText w:val="%9."/>
      <w:lvlJc w:val="right"/>
      <w:pPr>
        <w:ind w:left="6038" w:hanging="180"/>
      </w:pPr>
    </w:lvl>
  </w:abstractNum>
  <w:abstractNum w:abstractNumId="4" w15:restartNumberingAfterBreak="0">
    <w:nsid w:val="18176105"/>
    <w:multiLevelType w:val="hybridMultilevel"/>
    <w:tmpl w:val="E3BAEAF0"/>
    <w:lvl w:ilvl="0" w:tplc="FB80F432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  <w:i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270A569D"/>
    <w:multiLevelType w:val="hybridMultilevel"/>
    <w:tmpl w:val="A64C31E0"/>
    <w:lvl w:ilvl="0" w:tplc="30488C2A">
      <w:start w:val="1"/>
      <w:numFmt w:val="upperLetter"/>
      <w:lvlText w:val="%1."/>
      <w:lvlJc w:val="left"/>
      <w:pPr>
        <w:ind w:left="17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45" w:hanging="360"/>
      </w:pPr>
    </w:lvl>
    <w:lvl w:ilvl="2" w:tplc="0405001B" w:tentative="1">
      <w:start w:val="1"/>
      <w:numFmt w:val="lowerRoman"/>
      <w:lvlText w:val="%3."/>
      <w:lvlJc w:val="right"/>
      <w:pPr>
        <w:ind w:left="3165" w:hanging="180"/>
      </w:pPr>
    </w:lvl>
    <w:lvl w:ilvl="3" w:tplc="0405000F" w:tentative="1">
      <w:start w:val="1"/>
      <w:numFmt w:val="decimal"/>
      <w:lvlText w:val="%4."/>
      <w:lvlJc w:val="left"/>
      <w:pPr>
        <w:ind w:left="3885" w:hanging="360"/>
      </w:pPr>
    </w:lvl>
    <w:lvl w:ilvl="4" w:tplc="04050019" w:tentative="1">
      <w:start w:val="1"/>
      <w:numFmt w:val="lowerLetter"/>
      <w:lvlText w:val="%5."/>
      <w:lvlJc w:val="left"/>
      <w:pPr>
        <w:ind w:left="4605" w:hanging="360"/>
      </w:pPr>
    </w:lvl>
    <w:lvl w:ilvl="5" w:tplc="0405001B" w:tentative="1">
      <w:start w:val="1"/>
      <w:numFmt w:val="lowerRoman"/>
      <w:lvlText w:val="%6."/>
      <w:lvlJc w:val="right"/>
      <w:pPr>
        <w:ind w:left="5325" w:hanging="180"/>
      </w:pPr>
    </w:lvl>
    <w:lvl w:ilvl="6" w:tplc="0405000F" w:tentative="1">
      <w:start w:val="1"/>
      <w:numFmt w:val="decimal"/>
      <w:lvlText w:val="%7."/>
      <w:lvlJc w:val="left"/>
      <w:pPr>
        <w:ind w:left="6045" w:hanging="360"/>
      </w:pPr>
    </w:lvl>
    <w:lvl w:ilvl="7" w:tplc="04050019" w:tentative="1">
      <w:start w:val="1"/>
      <w:numFmt w:val="lowerLetter"/>
      <w:lvlText w:val="%8."/>
      <w:lvlJc w:val="left"/>
      <w:pPr>
        <w:ind w:left="6765" w:hanging="360"/>
      </w:pPr>
    </w:lvl>
    <w:lvl w:ilvl="8" w:tplc="0405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6" w15:restartNumberingAfterBreak="0">
    <w:nsid w:val="328674E9"/>
    <w:multiLevelType w:val="hybridMultilevel"/>
    <w:tmpl w:val="C276CC18"/>
    <w:lvl w:ilvl="0" w:tplc="0405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AD343E"/>
    <w:multiLevelType w:val="hybridMultilevel"/>
    <w:tmpl w:val="330A5538"/>
    <w:lvl w:ilvl="0" w:tplc="72E4FC14">
      <w:start w:val="1"/>
      <w:numFmt w:val="lowerLetter"/>
      <w:lvlText w:val="%1."/>
      <w:lvlJc w:val="left"/>
      <w:pPr>
        <w:ind w:left="17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45" w:hanging="360"/>
      </w:pPr>
    </w:lvl>
    <w:lvl w:ilvl="2" w:tplc="0405001B" w:tentative="1">
      <w:start w:val="1"/>
      <w:numFmt w:val="lowerRoman"/>
      <w:lvlText w:val="%3."/>
      <w:lvlJc w:val="right"/>
      <w:pPr>
        <w:ind w:left="3165" w:hanging="180"/>
      </w:pPr>
    </w:lvl>
    <w:lvl w:ilvl="3" w:tplc="0405000F" w:tentative="1">
      <w:start w:val="1"/>
      <w:numFmt w:val="decimal"/>
      <w:lvlText w:val="%4."/>
      <w:lvlJc w:val="left"/>
      <w:pPr>
        <w:ind w:left="3885" w:hanging="360"/>
      </w:pPr>
    </w:lvl>
    <w:lvl w:ilvl="4" w:tplc="04050019" w:tentative="1">
      <w:start w:val="1"/>
      <w:numFmt w:val="lowerLetter"/>
      <w:lvlText w:val="%5."/>
      <w:lvlJc w:val="left"/>
      <w:pPr>
        <w:ind w:left="4605" w:hanging="360"/>
      </w:pPr>
    </w:lvl>
    <w:lvl w:ilvl="5" w:tplc="0405001B" w:tentative="1">
      <w:start w:val="1"/>
      <w:numFmt w:val="lowerRoman"/>
      <w:lvlText w:val="%6."/>
      <w:lvlJc w:val="right"/>
      <w:pPr>
        <w:ind w:left="5325" w:hanging="180"/>
      </w:pPr>
    </w:lvl>
    <w:lvl w:ilvl="6" w:tplc="0405000F" w:tentative="1">
      <w:start w:val="1"/>
      <w:numFmt w:val="decimal"/>
      <w:lvlText w:val="%7."/>
      <w:lvlJc w:val="left"/>
      <w:pPr>
        <w:ind w:left="6045" w:hanging="360"/>
      </w:pPr>
    </w:lvl>
    <w:lvl w:ilvl="7" w:tplc="04050019" w:tentative="1">
      <w:start w:val="1"/>
      <w:numFmt w:val="lowerLetter"/>
      <w:lvlText w:val="%8."/>
      <w:lvlJc w:val="left"/>
      <w:pPr>
        <w:ind w:left="6765" w:hanging="360"/>
      </w:pPr>
    </w:lvl>
    <w:lvl w:ilvl="8" w:tplc="0405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8" w15:restartNumberingAfterBreak="0">
    <w:nsid w:val="3BA858B2"/>
    <w:multiLevelType w:val="hybridMultilevel"/>
    <w:tmpl w:val="8130AA50"/>
    <w:lvl w:ilvl="0" w:tplc="AB0EAEC6">
      <w:start w:val="1"/>
      <w:numFmt w:val="decimal"/>
      <w:lvlText w:val="%1."/>
      <w:lvlJc w:val="left"/>
      <w:pPr>
        <w:ind w:left="218" w:hanging="360"/>
      </w:pPr>
    </w:lvl>
    <w:lvl w:ilvl="1" w:tplc="04050019">
      <w:start w:val="1"/>
      <w:numFmt w:val="lowerLetter"/>
      <w:lvlText w:val="%2."/>
      <w:lvlJc w:val="left"/>
      <w:pPr>
        <w:ind w:left="938" w:hanging="360"/>
      </w:pPr>
    </w:lvl>
    <w:lvl w:ilvl="2" w:tplc="0405001B">
      <w:start w:val="1"/>
      <w:numFmt w:val="lowerRoman"/>
      <w:lvlText w:val="%3."/>
      <w:lvlJc w:val="right"/>
      <w:pPr>
        <w:ind w:left="1658" w:hanging="180"/>
      </w:pPr>
    </w:lvl>
    <w:lvl w:ilvl="3" w:tplc="0405000F">
      <w:start w:val="1"/>
      <w:numFmt w:val="decimal"/>
      <w:lvlText w:val="%4."/>
      <w:lvlJc w:val="left"/>
      <w:pPr>
        <w:ind w:left="2378" w:hanging="360"/>
      </w:pPr>
    </w:lvl>
    <w:lvl w:ilvl="4" w:tplc="04050019">
      <w:start w:val="1"/>
      <w:numFmt w:val="lowerLetter"/>
      <w:lvlText w:val="%5."/>
      <w:lvlJc w:val="left"/>
      <w:pPr>
        <w:ind w:left="3098" w:hanging="360"/>
      </w:pPr>
    </w:lvl>
    <w:lvl w:ilvl="5" w:tplc="0405001B">
      <w:start w:val="1"/>
      <w:numFmt w:val="lowerRoman"/>
      <w:lvlText w:val="%6."/>
      <w:lvlJc w:val="right"/>
      <w:pPr>
        <w:ind w:left="3818" w:hanging="180"/>
      </w:pPr>
    </w:lvl>
    <w:lvl w:ilvl="6" w:tplc="0405000F">
      <w:start w:val="1"/>
      <w:numFmt w:val="decimal"/>
      <w:lvlText w:val="%7."/>
      <w:lvlJc w:val="left"/>
      <w:pPr>
        <w:ind w:left="4538" w:hanging="360"/>
      </w:pPr>
    </w:lvl>
    <w:lvl w:ilvl="7" w:tplc="04050019">
      <w:start w:val="1"/>
      <w:numFmt w:val="lowerLetter"/>
      <w:lvlText w:val="%8."/>
      <w:lvlJc w:val="left"/>
      <w:pPr>
        <w:ind w:left="5258" w:hanging="360"/>
      </w:pPr>
    </w:lvl>
    <w:lvl w:ilvl="8" w:tplc="0405001B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4AED18B4"/>
    <w:multiLevelType w:val="hybridMultilevel"/>
    <w:tmpl w:val="77E4E694"/>
    <w:lvl w:ilvl="0" w:tplc="50E859C0">
      <w:start w:val="1"/>
      <w:numFmt w:val="upperLetter"/>
      <w:lvlText w:val="%1."/>
      <w:lvlJc w:val="left"/>
      <w:pPr>
        <w:ind w:left="280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23" w:hanging="360"/>
      </w:pPr>
    </w:lvl>
    <w:lvl w:ilvl="2" w:tplc="0405001B" w:tentative="1">
      <w:start w:val="1"/>
      <w:numFmt w:val="lowerRoman"/>
      <w:lvlText w:val="%3."/>
      <w:lvlJc w:val="right"/>
      <w:pPr>
        <w:ind w:left="4243" w:hanging="180"/>
      </w:pPr>
    </w:lvl>
    <w:lvl w:ilvl="3" w:tplc="0405000F" w:tentative="1">
      <w:start w:val="1"/>
      <w:numFmt w:val="decimal"/>
      <w:lvlText w:val="%4."/>
      <w:lvlJc w:val="left"/>
      <w:pPr>
        <w:ind w:left="4963" w:hanging="360"/>
      </w:pPr>
    </w:lvl>
    <w:lvl w:ilvl="4" w:tplc="04050019" w:tentative="1">
      <w:start w:val="1"/>
      <w:numFmt w:val="lowerLetter"/>
      <w:lvlText w:val="%5."/>
      <w:lvlJc w:val="left"/>
      <w:pPr>
        <w:ind w:left="5683" w:hanging="360"/>
      </w:pPr>
    </w:lvl>
    <w:lvl w:ilvl="5" w:tplc="0405001B" w:tentative="1">
      <w:start w:val="1"/>
      <w:numFmt w:val="lowerRoman"/>
      <w:lvlText w:val="%6."/>
      <w:lvlJc w:val="right"/>
      <w:pPr>
        <w:ind w:left="6403" w:hanging="180"/>
      </w:pPr>
    </w:lvl>
    <w:lvl w:ilvl="6" w:tplc="0405000F" w:tentative="1">
      <w:start w:val="1"/>
      <w:numFmt w:val="decimal"/>
      <w:lvlText w:val="%7."/>
      <w:lvlJc w:val="left"/>
      <w:pPr>
        <w:ind w:left="7123" w:hanging="360"/>
      </w:pPr>
    </w:lvl>
    <w:lvl w:ilvl="7" w:tplc="04050019" w:tentative="1">
      <w:start w:val="1"/>
      <w:numFmt w:val="lowerLetter"/>
      <w:lvlText w:val="%8."/>
      <w:lvlJc w:val="left"/>
      <w:pPr>
        <w:ind w:left="7843" w:hanging="360"/>
      </w:pPr>
    </w:lvl>
    <w:lvl w:ilvl="8" w:tplc="0405001B" w:tentative="1">
      <w:start w:val="1"/>
      <w:numFmt w:val="lowerRoman"/>
      <w:lvlText w:val="%9."/>
      <w:lvlJc w:val="right"/>
      <w:pPr>
        <w:ind w:left="8563" w:hanging="180"/>
      </w:pPr>
    </w:lvl>
  </w:abstractNum>
  <w:abstractNum w:abstractNumId="10" w15:restartNumberingAfterBreak="0">
    <w:nsid w:val="4E84699E"/>
    <w:multiLevelType w:val="hybridMultilevel"/>
    <w:tmpl w:val="5CB051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5A2D94"/>
    <w:multiLevelType w:val="hybridMultilevel"/>
    <w:tmpl w:val="420E8226"/>
    <w:lvl w:ilvl="0" w:tplc="872C49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8A8532C"/>
    <w:multiLevelType w:val="hybridMultilevel"/>
    <w:tmpl w:val="5CDCE730"/>
    <w:lvl w:ilvl="0" w:tplc="CB56397A">
      <w:start w:val="1"/>
      <w:numFmt w:val="upperLetter"/>
      <w:lvlText w:val="%1)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 w15:restartNumberingAfterBreak="0">
    <w:nsid w:val="6B04551D"/>
    <w:multiLevelType w:val="hybridMultilevel"/>
    <w:tmpl w:val="1BEA5512"/>
    <w:lvl w:ilvl="0" w:tplc="DC0E8CD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2D54B0"/>
    <w:multiLevelType w:val="hybridMultilevel"/>
    <w:tmpl w:val="EAD0F1F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9D6A2D"/>
    <w:multiLevelType w:val="multilevel"/>
    <w:tmpl w:val="D03AF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4"/>
  </w:num>
  <w:num w:numId="2">
    <w:abstractNumId w:val="6"/>
  </w:num>
  <w:num w:numId="3">
    <w:abstractNumId w:val="7"/>
  </w:num>
  <w:num w:numId="4">
    <w:abstractNumId w:val="5"/>
  </w:num>
  <w:num w:numId="5">
    <w:abstractNumId w:val="9"/>
  </w:num>
  <w:num w:numId="6">
    <w:abstractNumId w:val="13"/>
  </w:num>
  <w:num w:numId="7">
    <w:abstractNumId w:val="1"/>
  </w:num>
  <w:num w:numId="8">
    <w:abstractNumId w:val="11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4"/>
  </w:num>
  <w:num w:numId="13">
    <w:abstractNumId w:val="2"/>
  </w:num>
  <w:num w:numId="14">
    <w:abstractNumId w:val="10"/>
  </w:num>
  <w:num w:numId="15">
    <w:abstractNumId w:val="1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734"/>
    <w:rsid w:val="0000383D"/>
    <w:rsid w:val="00004C36"/>
    <w:rsid w:val="00016598"/>
    <w:rsid w:val="0002176B"/>
    <w:rsid w:val="00030F8C"/>
    <w:rsid w:val="00035AFD"/>
    <w:rsid w:val="00035D86"/>
    <w:rsid w:val="00044307"/>
    <w:rsid w:val="00052559"/>
    <w:rsid w:val="00060104"/>
    <w:rsid w:val="000615AE"/>
    <w:rsid w:val="00067551"/>
    <w:rsid w:val="0008563D"/>
    <w:rsid w:val="000940B2"/>
    <w:rsid w:val="00094289"/>
    <w:rsid w:val="000B0BCD"/>
    <w:rsid w:val="000B1685"/>
    <w:rsid w:val="000B44D3"/>
    <w:rsid w:val="000B6ECA"/>
    <w:rsid w:val="000C4334"/>
    <w:rsid w:val="000D219B"/>
    <w:rsid w:val="000E0A7F"/>
    <w:rsid w:val="000E2805"/>
    <w:rsid w:val="000E3FCB"/>
    <w:rsid w:val="00101F1D"/>
    <w:rsid w:val="00102AD8"/>
    <w:rsid w:val="0012247B"/>
    <w:rsid w:val="00126753"/>
    <w:rsid w:val="00127727"/>
    <w:rsid w:val="00131630"/>
    <w:rsid w:val="00137E18"/>
    <w:rsid w:val="00150E30"/>
    <w:rsid w:val="00153897"/>
    <w:rsid w:val="001577E5"/>
    <w:rsid w:val="001726CA"/>
    <w:rsid w:val="001743FA"/>
    <w:rsid w:val="0018471A"/>
    <w:rsid w:val="00194CE0"/>
    <w:rsid w:val="00197603"/>
    <w:rsid w:val="001A3074"/>
    <w:rsid w:val="001B7192"/>
    <w:rsid w:val="001B75DA"/>
    <w:rsid w:val="001C43AD"/>
    <w:rsid w:val="001C7FEE"/>
    <w:rsid w:val="001D6F6F"/>
    <w:rsid w:val="001E1DC1"/>
    <w:rsid w:val="001E53A1"/>
    <w:rsid w:val="001F00E7"/>
    <w:rsid w:val="001F07F5"/>
    <w:rsid w:val="001F1BB0"/>
    <w:rsid w:val="001F561B"/>
    <w:rsid w:val="001F58B9"/>
    <w:rsid w:val="001F7B2F"/>
    <w:rsid w:val="002019E4"/>
    <w:rsid w:val="00204AC6"/>
    <w:rsid w:val="0021009F"/>
    <w:rsid w:val="0021039A"/>
    <w:rsid w:val="00213926"/>
    <w:rsid w:val="00227855"/>
    <w:rsid w:val="002304DF"/>
    <w:rsid w:val="0023134A"/>
    <w:rsid w:val="002317BC"/>
    <w:rsid w:val="00231C4A"/>
    <w:rsid w:val="00232967"/>
    <w:rsid w:val="00237C6E"/>
    <w:rsid w:val="00242F03"/>
    <w:rsid w:val="00247756"/>
    <w:rsid w:val="00256215"/>
    <w:rsid w:val="002613EB"/>
    <w:rsid w:val="00266A10"/>
    <w:rsid w:val="00274046"/>
    <w:rsid w:val="00281051"/>
    <w:rsid w:val="0029000A"/>
    <w:rsid w:val="0029304F"/>
    <w:rsid w:val="00295146"/>
    <w:rsid w:val="00295362"/>
    <w:rsid w:val="00297F55"/>
    <w:rsid w:val="002A68D0"/>
    <w:rsid w:val="002A68EC"/>
    <w:rsid w:val="002D1A15"/>
    <w:rsid w:val="002D2266"/>
    <w:rsid w:val="002D38F7"/>
    <w:rsid w:val="002D507B"/>
    <w:rsid w:val="002E47C0"/>
    <w:rsid w:val="002E70B6"/>
    <w:rsid w:val="002F04FB"/>
    <w:rsid w:val="002F3CA1"/>
    <w:rsid w:val="00303F07"/>
    <w:rsid w:val="003043BA"/>
    <w:rsid w:val="003046EF"/>
    <w:rsid w:val="00317867"/>
    <w:rsid w:val="003339BA"/>
    <w:rsid w:val="00334233"/>
    <w:rsid w:val="00335F88"/>
    <w:rsid w:val="00337F27"/>
    <w:rsid w:val="00346D30"/>
    <w:rsid w:val="00350563"/>
    <w:rsid w:val="0035073E"/>
    <w:rsid w:val="00350A2A"/>
    <w:rsid w:val="003541D9"/>
    <w:rsid w:val="00364CCB"/>
    <w:rsid w:val="00374E74"/>
    <w:rsid w:val="003817DA"/>
    <w:rsid w:val="0038432D"/>
    <w:rsid w:val="00386A57"/>
    <w:rsid w:val="00387787"/>
    <w:rsid w:val="00393128"/>
    <w:rsid w:val="003956A5"/>
    <w:rsid w:val="003A2A3B"/>
    <w:rsid w:val="003A6ED2"/>
    <w:rsid w:val="003B19E6"/>
    <w:rsid w:val="003B20EE"/>
    <w:rsid w:val="003B33F1"/>
    <w:rsid w:val="003C3C30"/>
    <w:rsid w:val="003C7F06"/>
    <w:rsid w:val="003D3B08"/>
    <w:rsid w:val="003D6321"/>
    <w:rsid w:val="003E1FD4"/>
    <w:rsid w:val="003F0F45"/>
    <w:rsid w:val="00402330"/>
    <w:rsid w:val="00403D97"/>
    <w:rsid w:val="004046CA"/>
    <w:rsid w:val="00410C58"/>
    <w:rsid w:val="00412D17"/>
    <w:rsid w:val="004154C9"/>
    <w:rsid w:val="0041733B"/>
    <w:rsid w:val="004174C1"/>
    <w:rsid w:val="004310B9"/>
    <w:rsid w:val="00436F3B"/>
    <w:rsid w:val="00440516"/>
    <w:rsid w:val="00451C47"/>
    <w:rsid w:val="00456F20"/>
    <w:rsid w:val="00456F80"/>
    <w:rsid w:val="004621BA"/>
    <w:rsid w:val="0047670F"/>
    <w:rsid w:val="0047695B"/>
    <w:rsid w:val="00491001"/>
    <w:rsid w:val="00491FF5"/>
    <w:rsid w:val="004A5FE5"/>
    <w:rsid w:val="004C200C"/>
    <w:rsid w:val="004C506D"/>
    <w:rsid w:val="004C5B67"/>
    <w:rsid w:val="004C761A"/>
    <w:rsid w:val="004D0203"/>
    <w:rsid w:val="004E177E"/>
    <w:rsid w:val="004E474C"/>
    <w:rsid w:val="004F10F1"/>
    <w:rsid w:val="004F34D0"/>
    <w:rsid w:val="004F3D02"/>
    <w:rsid w:val="0050274C"/>
    <w:rsid w:val="0050288E"/>
    <w:rsid w:val="0051208A"/>
    <w:rsid w:val="00512CB4"/>
    <w:rsid w:val="00512CFD"/>
    <w:rsid w:val="00513848"/>
    <w:rsid w:val="00526F05"/>
    <w:rsid w:val="005337F5"/>
    <w:rsid w:val="00560A90"/>
    <w:rsid w:val="00575611"/>
    <w:rsid w:val="0058146C"/>
    <w:rsid w:val="00582B2D"/>
    <w:rsid w:val="005957AA"/>
    <w:rsid w:val="005A5C67"/>
    <w:rsid w:val="005B25C8"/>
    <w:rsid w:val="005B6C3B"/>
    <w:rsid w:val="005C0618"/>
    <w:rsid w:val="005C0993"/>
    <w:rsid w:val="005C5F22"/>
    <w:rsid w:val="005D3359"/>
    <w:rsid w:val="005D6562"/>
    <w:rsid w:val="005E4B9C"/>
    <w:rsid w:val="005F5B3A"/>
    <w:rsid w:val="0060673D"/>
    <w:rsid w:val="00606B66"/>
    <w:rsid w:val="00612CE2"/>
    <w:rsid w:val="00617DA8"/>
    <w:rsid w:val="00621CFF"/>
    <w:rsid w:val="006276EC"/>
    <w:rsid w:val="00632E61"/>
    <w:rsid w:val="006339F5"/>
    <w:rsid w:val="006355AA"/>
    <w:rsid w:val="00640CB3"/>
    <w:rsid w:val="00645189"/>
    <w:rsid w:val="00650B2C"/>
    <w:rsid w:val="006535D3"/>
    <w:rsid w:val="006564E8"/>
    <w:rsid w:val="006568D2"/>
    <w:rsid w:val="00660947"/>
    <w:rsid w:val="0066780B"/>
    <w:rsid w:val="00671D66"/>
    <w:rsid w:val="0067299B"/>
    <w:rsid w:val="00675392"/>
    <w:rsid w:val="0067549A"/>
    <w:rsid w:val="0068026C"/>
    <w:rsid w:val="00683643"/>
    <w:rsid w:val="006844D5"/>
    <w:rsid w:val="00684B70"/>
    <w:rsid w:val="0069072F"/>
    <w:rsid w:val="00690F90"/>
    <w:rsid w:val="00695B54"/>
    <w:rsid w:val="006964AB"/>
    <w:rsid w:val="006A01B3"/>
    <w:rsid w:val="006A5EC3"/>
    <w:rsid w:val="006B2320"/>
    <w:rsid w:val="006B5E7E"/>
    <w:rsid w:val="006B6DF7"/>
    <w:rsid w:val="006C4D33"/>
    <w:rsid w:val="006D63CB"/>
    <w:rsid w:val="006E146E"/>
    <w:rsid w:val="007041BE"/>
    <w:rsid w:val="0070482B"/>
    <w:rsid w:val="00720F9A"/>
    <w:rsid w:val="00731090"/>
    <w:rsid w:val="0073270A"/>
    <w:rsid w:val="00732724"/>
    <w:rsid w:val="007355FE"/>
    <w:rsid w:val="007402EE"/>
    <w:rsid w:val="0076385D"/>
    <w:rsid w:val="00765570"/>
    <w:rsid w:val="00766196"/>
    <w:rsid w:val="00766672"/>
    <w:rsid w:val="00772D96"/>
    <w:rsid w:val="007731A4"/>
    <w:rsid w:val="00773902"/>
    <w:rsid w:val="00786636"/>
    <w:rsid w:val="00790F56"/>
    <w:rsid w:val="00795794"/>
    <w:rsid w:val="00795EE1"/>
    <w:rsid w:val="007A2FA1"/>
    <w:rsid w:val="007A3B35"/>
    <w:rsid w:val="007A48AC"/>
    <w:rsid w:val="007A75F7"/>
    <w:rsid w:val="007B45F7"/>
    <w:rsid w:val="007B5C4D"/>
    <w:rsid w:val="007D51D0"/>
    <w:rsid w:val="007D56BD"/>
    <w:rsid w:val="007D73D8"/>
    <w:rsid w:val="007E1F05"/>
    <w:rsid w:val="007E3D20"/>
    <w:rsid w:val="007E4786"/>
    <w:rsid w:val="007E78F1"/>
    <w:rsid w:val="007F7E78"/>
    <w:rsid w:val="008028D9"/>
    <w:rsid w:val="008040BE"/>
    <w:rsid w:val="00804933"/>
    <w:rsid w:val="00811D82"/>
    <w:rsid w:val="00811E48"/>
    <w:rsid w:val="0081453E"/>
    <w:rsid w:val="00814DAC"/>
    <w:rsid w:val="00815DB3"/>
    <w:rsid w:val="0081776F"/>
    <w:rsid w:val="00827CB0"/>
    <w:rsid w:val="0083109D"/>
    <w:rsid w:val="008325C1"/>
    <w:rsid w:val="00841BD0"/>
    <w:rsid w:val="00842BC2"/>
    <w:rsid w:val="00847D70"/>
    <w:rsid w:val="00851583"/>
    <w:rsid w:val="0085163F"/>
    <w:rsid w:val="00855720"/>
    <w:rsid w:val="00857700"/>
    <w:rsid w:val="00870A87"/>
    <w:rsid w:val="0087314B"/>
    <w:rsid w:val="008749D3"/>
    <w:rsid w:val="008755E9"/>
    <w:rsid w:val="0087650A"/>
    <w:rsid w:val="00885E4A"/>
    <w:rsid w:val="00887641"/>
    <w:rsid w:val="008962AB"/>
    <w:rsid w:val="008A2138"/>
    <w:rsid w:val="008A4D2C"/>
    <w:rsid w:val="008B2CD8"/>
    <w:rsid w:val="008B7028"/>
    <w:rsid w:val="008C13EC"/>
    <w:rsid w:val="008D0DB3"/>
    <w:rsid w:val="008E0B11"/>
    <w:rsid w:val="008E19DF"/>
    <w:rsid w:val="008E4596"/>
    <w:rsid w:val="008E7BE0"/>
    <w:rsid w:val="008F1934"/>
    <w:rsid w:val="009210DC"/>
    <w:rsid w:val="00924737"/>
    <w:rsid w:val="0093313B"/>
    <w:rsid w:val="0093759B"/>
    <w:rsid w:val="0094164F"/>
    <w:rsid w:val="00944403"/>
    <w:rsid w:val="00951585"/>
    <w:rsid w:val="009527B0"/>
    <w:rsid w:val="00956208"/>
    <w:rsid w:val="00956FF4"/>
    <w:rsid w:val="00965705"/>
    <w:rsid w:val="00973826"/>
    <w:rsid w:val="00977B91"/>
    <w:rsid w:val="00980047"/>
    <w:rsid w:val="00980C10"/>
    <w:rsid w:val="00985798"/>
    <w:rsid w:val="00986874"/>
    <w:rsid w:val="009942AD"/>
    <w:rsid w:val="00994850"/>
    <w:rsid w:val="009960CA"/>
    <w:rsid w:val="009B18AB"/>
    <w:rsid w:val="009B1946"/>
    <w:rsid w:val="009B62FC"/>
    <w:rsid w:val="009D21E8"/>
    <w:rsid w:val="009D5AAB"/>
    <w:rsid w:val="009E67BE"/>
    <w:rsid w:val="009F302A"/>
    <w:rsid w:val="009F5A7D"/>
    <w:rsid w:val="009F6AC5"/>
    <w:rsid w:val="009F743E"/>
    <w:rsid w:val="00A01C40"/>
    <w:rsid w:val="00A34221"/>
    <w:rsid w:val="00A416C9"/>
    <w:rsid w:val="00A4424C"/>
    <w:rsid w:val="00A44DEC"/>
    <w:rsid w:val="00A460FB"/>
    <w:rsid w:val="00A464CB"/>
    <w:rsid w:val="00A500FC"/>
    <w:rsid w:val="00A56350"/>
    <w:rsid w:val="00A57F47"/>
    <w:rsid w:val="00A601B1"/>
    <w:rsid w:val="00A61290"/>
    <w:rsid w:val="00A62AA0"/>
    <w:rsid w:val="00A63C9A"/>
    <w:rsid w:val="00A64CAD"/>
    <w:rsid w:val="00A65DFB"/>
    <w:rsid w:val="00A6611C"/>
    <w:rsid w:val="00A8189A"/>
    <w:rsid w:val="00A819D1"/>
    <w:rsid w:val="00A86FCC"/>
    <w:rsid w:val="00A87C15"/>
    <w:rsid w:val="00A900F2"/>
    <w:rsid w:val="00A9483C"/>
    <w:rsid w:val="00A96149"/>
    <w:rsid w:val="00AA38E9"/>
    <w:rsid w:val="00AA68E9"/>
    <w:rsid w:val="00AA6A04"/>
    <w:rsid w:val="00AA6F34"/>
    <w:rsid w:val="00AB0D5E"/>
    <w:rsid w:val="00AB4980"/>
    <w:rsid w:val="00AC0F6F"/>
    <w:rsid w:val="00AC2A86"/>
    <w:rsid w:val="00AC7CC3"/>
    <w:rsid w:val="00AD1DE0"/>
    <w:rsid w:val="00AE17F6"/>
    <w:rsid w:val="00AE3E70"/>
    <w:rsid w:val="00AF1D9F"/>
    <w:rsid w:val="00AF47EE"/>
    <w:rsid w:val="00B0051D"/>
    <w:rsid w:val="00B030D7"/>
    <w:rsid w:val="00B10084"/>
    <w:rsid w:val="00B11E46"/>
    <w:rsid w:val="00B15865"/>
    <w:rsid w:val="00B22E01"/>
    <w:rsid w:val="00B366B3"/>
    <w:rsid w:val="00B578C0"/>
    <w:rsid w:val="00B61071"/>
    <w:rsid w:val="00B61F42"/>
    <w:rsid w:val="00B65012"/>
    <w:rsid w:val="00B65E99"/>
    <w:rsid w:val="00B708BF"/>
    <w:rsid w:val="00B777FE"/>
    <w:rsid w:val="00B809DD"/>
    <w:rsid w:val="00B87A17"/>
    <w:rsid w:val="00B96DB1"/>
    <w:rsid w:val="00BA4E24"/>
    <w:rsid w:val="00BB2814"/>
    <w:rsid w:val="00BB3AB2"/>
    <w:rsid w:val="00BC3F21"/>
    <w:rsid w:val="00BC6CB8"/>
    <w:rsid w:val="00BE7E29"/>
    <w:rsid w:val="00BF04F8"/>
    <w:rsid w:val="00BF291D"/>
    <w:rsid w:val="00BF491C"/>
    <w:rsid w:val="00BF505A"/>
    <w:rsid w:val="00C00E40"/>
    <w:rsid w:val="00C03C11"/>
    <w:rsid w:val="00C145B2"/>
    <w:rsid w:val="00C20A4F"/>
    <w:rsid w:val="00C216D5"/>
    <w:rsid w:val="00C255D7"/>
    <w:rsid w:val="00C26A5A"/>
    <w:rsid w:val="00C317C0"/>
    <w:rsid w:val="00C31930"/>
    <w:rsid w:val="00C338A3"/>
    <w:rsid w:val="00C35569"/>
    <w:rsid w:val="00C35829"/>
    <w:rsid w:val="00C4183C"/>
    <w:rsid w:val="00C4225D"/>
    <w:rsid w:val="00C5680C"/>
    <w:rsid w:val="00C620AE"/>
    <w:rsid w:val="00C62BDE"/>
    <w:rsid w:val="00C66786"/>
    <w:rsid w:val="00C7338A"/>
    <w:rsid w:val="00C75616"/>
    <w:rsid w:val="00C76ED9"/>
    <w:rsid w:val="00C813F7"/>
    <w:rsid w:val="00C81F8A"/>
    <w:rsid w:val="00CA3833"/>
    <w:rsid w:val="00CA4098"/>
    <w:rsid w:val="00CA4B50"/>
    <w:rsid w:val="00CA59B6"/>
    <w:rsid w:val="00CA7E2D"/>
    <w:rsid w:val="00CB256B"/>
    <w:rsid w:val="00CB358A"/>
    <w:rsid w:val="00CB42CA"/>
    <w:rsid w:val="00CB707B"/>
    <w:rsid w:val="00CB7636"/>
    <w:rsid w:val="00CD25CC"/>
    <w:rsid w:val="00CD2D24"/>
    <w:rsid w:val="00CD4CF4"/>
    <w:rsid w:val="00CE6A19"/>
    <w:rsid w:val="00CF0C84"/>
    <w:rsid w:val="00CF11E5"/>
    <w:rsid w:val="00CF1E1D"/>
    <w:rsid w:val="00CF3F63"/>
    <w:rsid w:val="00D02CF9"/>
    <w:rsid w:val="00D0333F"/>
    <w:rsid w:val="00D2197D"/>
    <w:rsid w:val="00D23B00"/>
    <w:rsid w:val="00D255E4"/>
    <w:rsid w:val="00D27E0C"/>
    <w:rsid w:val="00D337B0"/>
    <w:rsid w:val="00D34323"/>
    <w:rsid w:val="00D41739"/>
    <w:rsid w:val="00D42137"/>
    <w:rsid w:val="00D43BDF"/>
    <w:rsid w:val="00D44300"/>
    <w:rsid w:val="00D50839"/>
    <w:rsid w:val="00D5427B"/>
    <w:rsid w:val="00D55B70"/>
    <w:rsid w:val="00D55F87"/>
    <w:rsid w:val="00D615F3"/>
    <w:rsid w:val="00D632F3"/>
    <w:rsid w:val="00D70E65"/>
    <w:rsid w:val="00D74D7C"/>
    <w:rsid w:val="00D76133"/>
    <w:rsid w:val="00D766C0"/>
    <w:rsid w:val="00D94C63"/>
    <w:rsid w:val="00D963EE"/>
    <w:rsid w:val="00DA356D"/>
    <w:rsid w:val="00DA3933"/>
    <w:rsid w:val="00DA4402"/>
    <w:rsid w:val="00DC0D3A"/>
    <w:rsid w:val="00DD015B"/>
    <w:rsid w:val="00DE08D5"/>
    <w:rsid w:val="00DE0A20"/>
    <w:rsid w:val="00DE5F18"/>
    <w:rsid w:val="00DF29F4"/>
    <w:rsid w:val="00DF50A8"/>
    <w:rsid w:val="00DF7BED"/>
    <w:rsid w:val="00E006C1"/>
    <w:rsid w:val="00E122F9"/>
    <w:rsid w:val="00E12B54"/>
    <w:rsid w:val="00E20876"/>
    <w:rsid w:val="00E24AAA"/>
    <w:rsid w:val="00E31A42"/>
    <w:rsid w:val="00E33DE1"/>
    <w:rsid w:val="00E35DCF"/>
    <w:rsid w:val="00E40AE3"/>
    <w:rsid w:val="00E4732D"/>
    <w:rsid w:val="00E51953"/>
    <w:rsid w:val="00E52F0A"/>
    <w:rsid w:val="00E539B8"/>
    <w:rsid w:val="00E57332"/>
    <w:rsid w:val="00E63DC3"/>
    <w:rsid w:val="00E64067"/>
    <w:rsid w:val="00E67CC9"/>
    <w:rsid w:val="00E94717"/>
    <w:rsid w:val="00EA1126"/>
    <w:rsid w:val="00EA4480"/>
    <w:rsid w:val="00EA5FF7"/>
    <w:rsid w:val="00EC732E"/>
    <w:rsid w:val="00EC7734"/>
    <w:rsid w:val="00EC7BED"/>
    <w:rsid w:val="00ED1350"/>
    <w:rsid w:val="00ED33B1"/>
    <w:rsid w:val="00EE208E"/>
    <w:rsid w:val="00EE6441"/>
    <w:rsid w:val="00F0283F"/>
    <w:rsid w:val="00F02CF3"/>
    <w:rsid w:val="00F03801"/>
    <w:rsid w:val="00F060A0"/>
    <w:rsid w:val="00F06BE0"/>
    <w:rsid w:val="00F11CB1"/>
    <w:rsid w:val="00F13F5B"/>
    <w:rsid w:val="00F219E9"/>
    <w:rsid w:val="00F40C76"/>
    <w:rsid w:val="00F45185"/>
    <w:rsid w:val="00F46884"/>
    <w:rsid w:val="00F46890"/>
    <w:rsid w:val="00F4783F"/>
    <w:rsid w:val="00F50272"/>
    <w:rsid w:val="00F5045B"/>
    <w:rsid w:val="00F51DC5"/>
    <w:rsid w:val="00F527D0"/>
    <w:rsid w:val="00F52947"/>
    <w:rsid w:val="00F52C3E"/>
    <w:rsid w:val="00F53A0B"/>
    <w:rsid w:val="00F621D4"/>
    <w:rsid w:val="00F82545"/>
    <w:rsid w:val="00F85461"/>
    <w:rsid w:val="00F86D2A"/>
    <w:rsid w:val="00F87C06"/>
    <w:rsid w:val="00F91783"/>
    <w:rsid w:val="00F972F9"/>
    <w:rsid w:val="00FA0DEB"/>
    <w:rsid w:val="00FA2095"/>
    <w:rsid w:val="00FC3008"/>
    <w:rsid w:val="00FC7933"/>
    <w:rsid w:val="00FD3700"/>
    <w:rsid w:val="00FE070F"/>
    <w:rsid w:val="00FE242E"/>
    <w:rsid w:val="00FE2AC0"/>
    <w:rsid w:val="00FE74A3"/>
    <w:rsid w:val="00FE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60FEA7C"/>
  <w15:docId w15:val="{45C3F635-6CEC-4035-B15E-6668E6DED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5DFB"/>
  </w:style>
  <w:style w:type="paragraph" w:styleId="Nadpis1">
    <w:name w:val="heading 1"/>
    <w:basedOn w:val="Normln"/>
    <w:next w:val="Normln"/>
    <w:link w:val="Nadpis1Char"/>
    <w:uiPriority w:val="9"/>
    <w:qFormat/>
    <w:rsid w:val="00237C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37C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C773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21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176B"/>
  </w:style>
  <w:style w:type="paragraph" w:styleId="Zpat">
    <w:name w:val="footer"/>
    <w:basedOn w:val="Normln"/>
    <w:link w:val="ZpatChar"/>
    <w:uiPriority w:val="99"/>
    <w:unhideWhenUsed/>
    <w:rsid w:val="00021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176B"/>
  </w:style>
  <w:style w:type="character" w:customStyle="1" w:styleId="preformatted">
    <w:name w:val="preformatted"/>
    <w:basedOn w:val="Standardnpsmoodstavce"/>
    <w:rsid w:val="008325C1"/>
  </w:style>
  <w:style w:type="character" w:styleId="Zstupntext">
    <w:name w:val="Placeholder Text"/>
    <w:basedOn w:val="Standardnpsmoodstavce"/>
    <w:uiPriority w:val="99"/>
    <w:semiHidden/>
    <w:rsid w:val="002D2266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2266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237C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237C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ormlntz">
    <w:name w:val="Normálnítz"/>
    <w:basedOn w:val="Normln"/>
    <w:qFormat/>
    <w:rsid w:val="00765570"/>
    <w:pPr>
      <w:suppressAutoHyphens/>
      <w:spacing w:before="120" w:after="0" w:line="240" w:lineRule="auto"/>
      <w:jc w:val="both"/>
    </w:pPr>
    <w:rPr>
      <w:rFonts w:ascii="PalmSprings" w:eastAsia="Times New Roman" w:hAnsi="PalmSprings" w:cs="Times New Roman"/>
      <w:sz w:val="24"/>
      <w:szCs w:val="20"/>
      <w:lang w:eastAsia="ar-SA"/>
    </w:rPr>
  </w:style>
  <w:style w:type="paragraph" w:styleId="Zkladntext2">
    <w:name w:val="Body Text 2"/>
    <w:basedOn w:val="Normln"/>
    <w:link w:val="Zkladntext2Char"/>
    <w:semiHidden/>
    <w:rsid w:val="00765570"/>
    <w:pPr>
      <w:suppressAutoHyphens/>
      <w:spacing w:after="0" w:line="240" w:lineRule="auto"/>
      <w:jc w:val="both"/>
    </w:pPr>
    <w:rPr>
      <w:rFonts w:ascii="Arial Narrow" w:eastAsia="Times New Roman" w:hAnsi="Arial Narrow" w:cs="Arial"/>
      <w:szCs w:val="20"/>
      <w:lang w:eastAsia="ar-SA"/>
    </w:rPr>
  </w:style>
  <w:style w:type="character" w:customStyle="1" w:styleId="Zkladntext2Char">
    <w:name w:val="Základní text 2 Char"/>
    <w:basedOn w:val="Standardnpsmoodstavce"/>
    <w:link w:val="Zkladntext2"/>
    <w:semiHidden/>
    <w:rsid w:val="00765570"/>
    <w:rPr>
      <w:rFonts w:ascii="Arial Narrow" w:eastAsia="Times New Roman" w:hAnsi="Arial Narrow" w:cs="Arial"/>
      <w:szCs w:val="20"/>
      <w:lang w:eastAsia="ar-SA"/>
    </w:rPr>
  </w:style>
  <w:style w:type="paragraph" w:styleId="Bezmezer">
    <w:name w:val="No Spacing"/>
    <w:uiPriority w:val="1"/>
    <w:qFormat/>
    <w:rsid w:val="00765570"/>
    <w:pPr>
      <w:spacing w:after="0" w:line="240" w:lineRule="auto"/>
    </w:pPr>
    <w:rPr>
      <w:rFonts w:ascii="Calibri" w:eastAsia="Calibri" w:hAnsi="Calibri" w:cs="Times New Roman"/>
    </w:rPr>
  </w:style>
  <w:style w:type="paragraph" w:styleId="FormtovanvHTML">
    <w:name w:val="HTML Preformatted"/>
    <w:basedOn w:val="Normln"/>
    <w:link w:val="FormtovanvHTMLChar"/>
    <w:uiPriority w:val="99"/>
    <w:unhideWhenUsed/>
    <w:rsid w:val="001B71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1B7192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31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fulsoft.cz/33/499-2006-sb-vyhlaska-o-dokumentaci-staveb-ve-zneni-ucinnem-k-1-1-2018-uniqueidOhwOuzC33qe_hFd_-jrpTl4cdX9Ek5l8Ea0AvVf86e4CD-vMUnwPlw/?query=499%2F2006&amp;serp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lsoft.cz/33/499-2006-sb-vyhlaska-o-dokumentaci-staveb-ve-zneni-ucinnem-k-1-1-2018-uniqueidOhwOuzC33qe_hFd_-jrpTl4cdX9Ek5l8Ea0AvVf86e4CD-vMUnwPlw/?query=499%2F2006&amp;serp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0C0DF-9731-487C-A12E-A180BD86B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1672</TotalTime>
  <Pages>12</Pages>
  <Words>2864</Words>
  <Characters>16898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Olvi</cp:lastModifiedBy>
  <cp:revision>34</cp:revision>
  <cp:lastPrinted>2018-11-07T09:38:00Z</cp:lastPrinted>
  <dcterms:created xsi:type="dcterms:W3CDTF">2018-06-12T04:46:00Z</dcterms:created>
  <dcterms:modified xsi:type="dcterms:W3CDTF">2020-04-05T21:25:00Z</dcterms:modified>
</cp:coreProperties>
</file>